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435C65" w14:textId="79D4A263" w:rsidR="00083F22" w:rsidRPr="00F94AD8" w:rsidRDefault="00043D88" w:rsidP="00043D88">
      <w:pPr>
        <w:jc w:val="center"/>
        <w:rPr>
          <w:b/>
          <w:bCs/>
          <w:sz w:val="16"/>
          <w:szCs w:val="16"/>
        </w:rPr>
      </w:pPr>
      <w:r w:rsidRPr="00F94AD8">
        <w:rPr>
          <w:b/>
          <w:bCs/>
          <w:sz w:val="16"/>
          <w:szCs w:val="16"/>
        </w:rPr>
        <w:t xml:space="preserve">CONTRACT </w:t>
      </w:r>
      <w:r w:rsidR="00BF695F" w:rsidRPr="00F94AD8">
        <w:rPr>
          <w:b/>
          <w:bCs/>
          <w:sz w:val="16"/>
          <w:szCs w:val="16"/>
        </w:rPr>
        <w:t>TERMS/</w:t>
      </w:r>
      <w:r w:rsidRPr="00F94AD8">
        <w:rPr>
          <w:b/>
          <w:bCs/>
          <w:sz w:val="16"/>
          <w:szCs w:val="16"/>
        </w:rPr>
        <w:t>AGREEMENT</w:t>
      </w:r>
    </w:p>
    <w:p w14:paraId="6D66999C" w14:textId="141FFA5F" w:rsidR="00BF695F" w:rsidRPr="00F94AD8" w:rsidRDefault="00BF695F" w:rsidP="00043D88">
      <w:pPr>
        <w:jc w:val="center"/>
        <w:rPr>
          <w:b/>
          <w:bCs/>
          <w:sz w:val="16"/>
          <w:szCs w:val="16"/>
        </w:rPr>
      </w:pPr>
    </w:p>
    <w:p w14:paraId="29D4DC5D" w14:textId="605161D7" w:rsidR="00BF695F" w:rsidRPr="0064768A" w:rsidRDefault="00BF695F" w:rsidP="00BF695F">
      <w:pPr>
        <w:pStyle w:val="ListParagraph"/>
        <w:numPr>
          <w:ilvl w:val="0"/>
          <w:numId w:val="4"/>
        </w:numPr>
        <w:jc w:val="both"/>
        <w:rPr>
          <w:sz w:val="20"/>
          <w:szCs w:val="20"/>
        </w:rPr>
      </w:pPr>
      <w:r w:rsidRPr="0064768A">
        <w:rPr>
          <w:b/>
          <w:bCs/>
          <w:sz w:val="20"/>
          <w:szCs w:val="20"/>
          <w:u w:val="single"/>
        </w:rPr>
        <w:t>Customer Definition:</w:t>
      </w:r>
      <w:r w:rsidRPr="0064768A">
        <w:rPr>
          <w:b/>
          <w:bCs/>
          <w:sz w:val="20"/>
          <w:szCs w:val="20"/>
        </w:rPr>
        <w:t xml:space="preserve"> </w:t>
      </w:r>
      <w:r w:rsidRPr="0064768A">
        <w:rPr>
          <w:sz w:val="20"/>
          <w:szCs w:val="20"/>
        </w:rPr>
        <w:t>“Customer</w:t>
      </w:r>
      <w:r w:rsidR="00AA7BF6" w:rsidRPr="0064768A">
        <w:rPr>
          <w:sz w:val="20"/>
          <w:szCs w:val="20"/>
        </w:rPr>
        <w:t>/Lessee</w:t>
      </w:r>
      <w:r w:rsidRPr="0064768A">
        <w:rPr>
          <w:sz w:val="20"/>
          <w:szCs w:val="20"/>
        </w:rPr>
        <w:t xml:space="preserve">” shall mean the named </w:t>
      </w:r>
      <w:r w:rsidR="0064768A">
        <w:rPr>
          <w:sz w:val="20"/>
          <w:szCs w:val="20"/>
        </w:rPr>
        <w:t>“C</w:t>
      </w:r>
      <w:r w:rsidRPr="0064768A">
        <w:rPr>
          <w:sz w:val="20"/>
          <w:szCs w:val="20"/>
        </w:rPr>
        <w:t>ustomer</w:t>
      </w:r>
      <w:r w:rsidR="0064768A">
        <w:rPr>
          <w:sz w:val="20"/>
          <w:szCs w:val="20"/>
        </w:rPr>
        <w:t>/Lessee”</w:t>
      </w:r>
      <w:r w:rsidRPr="0064768A">
        <w:rPr>
          <w:sz w:val="20"/>
          <w:szCs w:val="20"/>
        </w:rPr>
        <w:t xml:space="preserve"> on the agreement, their agent(s), </w:t>
      </w:r>
      <w:r w:rsidR="00641824" w:rsidRPr="0064768A">
        <w:rPr>
          <w:sz w:val="20"/>
          <w:szCs w:val="20"/>
        </w:rPr>
        <w:t>r</w:t>
      </w:r>
      <w:r w:rsidRPr="0064768A">
        <w:rPr>
          <w:sz w:val="20"/>
          <w:szCs w:val="20"/>
        </w:rPr>
        <w:t>epresentative(s), employee(s)</w:t>
      </w:r>
      <w:r w:rsidR="00F26D28" w:rsidRPr="0064768A">
        <w:rPr>
          <w:sz w:val="20"/>
          <w:szCs w:val="20"/>
        </w:rPr>
        <w:t>, caterer(s) or venue(s)</w:t>
      </w:r>
      <w:r w:rsidRPr="0064768A">
        <w:rPr>
          <w:sz w:val="20"/>
          <w:szCs w:val="20"/>
        </w:rPr>
        <w:t>.</w:t>
      </w:r>
    </w:p>
    <w:p w14:paraId="692D59BA" w14:textId="68E5A6C4" w:rsidR="00BF695F" w:rsidRPr="0064768A" w:rsidRDefault="00192792" w:rsidP="00BF695F">
      <w:pPr>
        <w:pStyle w:val="ListParagraph"/>
        <w:numPr>
          <w:ilvl w:val="0"/>
          <w:numId w:val="4"/>
        </w:numPr>
        <w:jc w:val="both"/>
        <w:rPr>
          <w:sz w:val="20"/>
          <w:szCs w:val="20"/>
        </w:rPr>
      </w:pPr>
      <w:r w:rsidRPr="0064768A">
        <w:rPr>
          <w:b/>
          <w:bCs/>
          <w:sz w:val="20"/>
          <w:szCs w:val="20"/>
          <w:u w:val="single"/>
        </w:rPr>
        <w:t>Acknowledgement</w:t>
      </w:r>
      <w:r w:rsidR="00BF695F" w:rsidRPr="0064768A">
        <w:rPr>
          <w:b/>
          <w:bCs/>
          <w:sz w:val="20"/>
          <w:szCs w:val="20"/>
          <w:u w:val="single"/>
        </w:rPr>
        <w:t xml:space="preserve"> and Acceptance:</w:t>
      </w:r>
      <w:r w:rsidR="00BF695F" w:rsidRPr="0064768A">
        <w:rPr>
          <w:b/>
          <w:bCs/>
          <w:sz w:val="20"/>
          <w:szCs w:val="20"/>
        </w:rPr>
        <w:t xml:space="preserve"> </w:t>
      </w:r>
      <w:r w:rsidR="00570D68" w:rsidRPr="0064768A">
        <w:rPr>
          <w:b/>
          <w:bCs/>
          <w:sz w:val="20"/>
          <w:szCs w:val="20"/>
        </w:rPr>
        <w:t>“</w:t>
      </w:r>
      <w:r w:rsidR="00BF695F" w:rsidRPr="0064768A">
        <w:rPr>
          <w:sz w:val="20"/>
          <w:szCs w:val="20"/>
        </w:rPr>
        <w:t>Customer</w:t>
      </w:r>
      <w:r w:rsidR="00570D68" w:rsidRPr="0064768A">
        <w:rPr>
          <w:sz w:val="20"/>
          <w:szCs w:val="20"/>
        </w:rPr>
        <w:t>/Lessee”</w:t>
      </w:r>
      <w:r w:rsidR="00BF695F" w:rsidRPr="0064768A">
        <w:rPr>
          <w:sz w:val="20"/>
          <w:szCs w:val="20"/>
        </w:rPr>
        <w:t xml:space="preserve"> acknowledges “In Good Company</w:t>
      </w:r>
      <w:r w:rsidR="00F26D28" w:rsidRPr="0064768A">
        <w:rPr>
          <w:sz w:val="20"/>
          <w:szCs w:val="20"/>
        </w:rPr>
        <w:t xml:space="preserve"> Rentals</w:t>
      </w:r>
      <w:r w:rsidR="00BF695F" w:rsidRPr="0064768A">
        <w:rPr>
          <w:sz w:val="20"/>
          <w:szCs w:val="20"/>
        </w:rPr>
        <w:t xml:space="preserve">” </w:t>
      </w:r>
      <w:r w:rsidRPr="0064768A">
        <w:rPr>
          <w:sz w:val="20"/>
          <w:szCs w:val="20"/>
        </w:rPr>
        <w:t>is subject</w:t>
      </w:r>
      <w:r w:rsidR="00BF695F" w:rsidRPr="0064768A">
        <w:rPr>
          <w:sz w:val="20"/>
          <w:szCs w:val="20"/>
        </w:rPr>
        <w:t xml:space="preserve"> to the terms and conditions available on request at ou</w:t>
      </w:r>
      <w:r w:rsidR="00F26D28" w:rsidRPr="0064768A">
        <w:rPr>
          <w:sz w:val="20"/>
          <w:szCs w:val="20"/>
        </w:rPr>
        <w:t>r</w:t>
      </w:r>
      <w:r w:rsidR="00BF695F" w:rsidRPr="0064768A">
        <w:rPr>
          <w:sz w:val="20"/>
          <w:szCs w:val="20"/>
        </w:rPr>
        <w:t xml:space="preserve"> sales office at 119 </w:t>
      </w:r>
      <w:r w:rsidRPr="0064768A">
        <w:rPr>
          <w:sz w:val="20"/>
          <w:szCs w:val="20"/>
        </w:rPr>
        <w:t>St. Matthews</w:t>
      </w:r>
      <w:r w:rsidR="00BF695F" w:rsidRPr="0064768A">
        <w:rPr>
          <w:sz w:val="20"/>
          <w:szCs w:val="20"/>
        </w:rPr>
        <w:t xml:space="preserve"> Avenue, Louisville, Kentucky 40207. </w:t>
      </w:r>
      <w:r w:rsidRPr="0064768A">
        <w:rPr>
          <w:sz w:val="20"/>
          <w:szCs w:val="20"/>
        </w:rPr>
        <w:t>Acceptance and</w:t>
      </w:r>
      <w:r w:rsidR="00BF695F" w:rsidRPr="0064768A">
        <w:rPr>
          <w:sz w:val="20"/>
          <w:szCs w:val="20"/>
        </w:rPr>
        <w:t xml:space="preserve"> use of rental items are acceptance of the terms and conditions herein.</w:t>
      </w:r>
    </w:p>
    <w:p w14:paraId="5C0B3B03" w14:textId="2D235F35" w:rsidR="00F26D28" w:rsidRPr="0064768A" w:rsidRDefault="00F26D28" w:rsidP="00BF695F">
      <w:pPr>
        <w:pStyle w:val="ListParagraph"/>
        <w:numPr>
          <w:ilvl w:val="0"/>
          <w:numId w:val="4"/>
        </w:numPr>
        <w:jc w:val="both"/>
        <w:rPr>
          <w:sz w:val="20"/>
          <w:szCs w:val="20"/>
        </w:rPr>
      </w:pPr>
      <w:r w:rsidRPr="0064768A">
        <w:rPr>
          <w:b/>
          <w:bCs/>
          <w:sz w:val="20"/>
          <w:szCs w:val="20"/>
          <w:u w:val="single"/>
        </w:rPr>
        <w:t>Rates:</w:t>
      </w:r>
      <w:r w:rsidRPr="0064768A">
        <w:rPr>
          <w:sz w:val="20"/>
          <w:szCs w:val="20"/>
        </w:rPr>
        <w:t xml:space="preserve"> All rentals are priced for 1day events. Extended rental periods are available upon request and additional fees may apply. A damage waiver is applied to all rental agreements. The damage waiver is a percentage of the rental fee</w:t>
      </w:r>
      <w:r w:rsidR="00AA7BF6" w:rsidRPr="0064768A">
        <w:rPr>
          <w:sz w:val="20"/>
          <w:szCs w:val="20"/>
        </w:rPr>
        <w:t>. This fee relieves the “Customer/Lessee” of liability of accidental damage, or normal wear/tear of rental item(s). It excludes damage/losses due to theft, misuse, abuse or excessive damage which exceeds the amount of the damage waiver. In such instances when damage exceeds amount of charged damage waiver an additional fee will be billed/assessed to the “Customer/Lessee</w:t>
      </w:r>
      <w:proofErr w:type="gramStart"/>
      <w:r w:rsidR="00AA7BF6" w:rsidRPr="0064768A">
        <w:rPr>
          <w:sz w:val="20"/>
          <w:szCs w:val="20"/>
        </w:rPr>
        <w:t xml:space="preserve">” </w:t>
      </w:r>
      <w:r w:rsidR="0064768A">
        <w:rPr>
          <w:sz w:val="20"/>
          <w:szCs w:val="20"/>
        </w:rPr>
        <w:t>.</w:t>
      </w:r>
      <w:proofErr w:type="gramEnd"/>
    </w:p>
    <w:p w14:paraId="0652C83A" w14:textId="4BFB1836" w:rsidR="00BF695F" w:rsidRPr="0064768A" w:rsidRDefault="00192792" w:rsidP="00BF695F">
      <w:pPr>
        <w:pStyle w:val="ListParagraph"/>
        <w:numPr>
          <w:ilvl w:val="0"/>
          <w:numId w:val="4"/>
        </w:numPr>
        <w:jc w:val="both"/>
        <w:rPr>
          <w:sz w:val="20"/>
          <w:szCs w:val="20"/>
        </w:rPr>
      </w:pPr>
      <w:r w:rsidRPr="0064768A">
        <w:rPr>
          <w:b/>
          <w:bCs/>
          <w:sz w:val="20"/>
          <w:szCs w:val="20"/>
          <w:u w:val="single"/>
        </w:rPr>
        <w:t>Purpose and Time of Rentals:</w:t>
      </w:r>
      <w:r w:rsidRPr="0064768A">
        <w:rPr>
          <w:b/>
          <w:bCs/>
          <w:sz w:val="20"/>
          <w:szCs w:val="20"/>
        </w:rPr>
        <w:t xml:space="preserve"> </w:t>
      </w:r>
      <w:r w:rsidRPr="0064768A">
        <w:rPr>
          <w:sz w:val="20"/>
          <w:szCs w:val="20"/>
        </w:rPr>
        <w:t>“</w:t>
      </w:r>
      <w:r w:rsidR="00BF695F" w:rsidRPr="0064768A">
        <w:rPr>
          <w:sz w:val="20"/>
          <w:szCs w:val="20"/>
        </w:rPr>
        <w:t>In Good Company</w:t>
      </w:r>
      <w:r w:rsidR="00F26D28" w:rsidRPr="0064768A">
        <w:rPr>
          <w:sz w:val="20"/>
          <w:szCs w:val="20"/>
        </w:rPr>
        <w:t xml:space="preserve"> Rentals</w:t>
      </w:r>
      <w:r w:rsidR="00BF695F" w:rsidRPr="0064768A">
        <w:rPr>
          <w:sz w:val="20"/>
          <w:szCs w:val="20"/>
        </w:rPr>
        <w:t xml:space="preserve">” rents to the </w:t>
      </w:r>
      <w:r w:rsidR="00AA7BF6" w:rsidRPr="0064768A">
        <w:rPr>
          <w:sz w:val="20"/>
          <w:szCs w:val="20"/>
        </w:rPr>
        <w:t>“C</w:t>
      </w:r>
      <w:r w:rsidR="00BF695F" w:rsidRPr="0064768A">
        <w:rPr>
          <w:sz w:val="20"/>
          <w:szCs w:val="20"/>
        </w:rPr>
        <w:t>ustomer</w:t>
      </w:r>
      <w:r w:rsidR="00AA7BF6" w:rsidRPr="0064768A">
        <w:rPr>
          <w:sz w:val="20"/>
          <w:szCs w:val="20"/>
        </w:rPr>
        <w:t>/Lessee”</w:t>
      </w:r>
      <w:r w:rsidR="00BF695F" w:rsidRPr="0064768A">
        <w:rPr>
          <w:sz w:val="20"/>
          <w:szCs w:val="20"/>
        </w:rPr>
        <w:t xml:space="preserve"> identified</w:t>
      </w:r>
      <w:r w:rsidRPr="0064768A">
        <w:rPr>
          <w:sz w:val="20"/>
          <w:szCs w:val="20"/>
        </w:rPr>
        <w:t xml:space="preserve"> </w:t>
      </w:r>
      <w:r w:rsidR="00BF695F" w:rsidRPr="0064768A">
        <w:rPr>
          <w:sz w:val="20"/>
          <w:szCs w:val="20"/>
        </w:rPr>
        <w:t xml:space="preserve">on the rental agreement the personal </w:t>
      </w:r>
      <w:r w:rsidRPr="0064768A">
        <w:rPr>
          <w:sz w:val="20"/>
          <w:szCs w:val="20"/>
        </w:rPr>
        <w:t>property described</w:t>
      </w:r>
      <w:r w:rsidR="00BF695F" w:rsidRPr="0064768A">
        <w:rPr>
          <w:sz w:val="20"/>
          <w:szCs w:val="20"/>
        </w:rPr>
        <w:t xml:space="preserve"> therein for the purpose, event, or the period specified</w:t>
      </w:r>
      <w:r w:rsidR="00803FE1" w:rsidRPr="0064768A">
        <w:rPr>
          <w:sz w:val="20"/>
          <w:szCs w:val="20"/>
        </w:rPr>
        <w:t xml:space="preserve">. Time is of the essence of the rental agreement. The </w:t>
      </w:r>
      <w:r w:rsidR="00570D68" w:rsidRPr="0064768A">
        <w:rPr>
          <w:sz w:val="20"/>
          <w:szCs w:val="20"/>
        </w:rPr>
        <w:t>“C</w:t>
      </w:r>
      <w:r w:rsidR="00803FE1" w:rsidRPr="0064768A">
        <w:rPr>
          <w:sz w:val="20"/>
          <w:szCs w:val="20"/>
        </w:rPr>
        <w:t>ustomer</w:t>
      </w:r>
      <w:r w:rsidR="00570D68" w:rsidRPr="0064768A">
        <w:rPr>
          <w:sz w:val="20"/>
          <w:szCs w:val="20"/>
        </w:rPr>
        <w:t>/Lessee”</w:t>
      </w:r>
      <w:r w:rsidR="00803FE1" w:rsidRPr="0064768A">
        <w:rPr>
          <w:sz w:val="20"/>
          <w:szCs w:val="20"/>
        </w:rPr>
        <w:t xml:space="preserve"> right to possession begins and ends on dates specified on the rental agreement. If rental items are being delivered, the rental period begins o</w:t>
      </w:r>
      <w:r w:rsidR="00641824" w:rsidRPr="0064768A">
        <w:rPr>
          <w:sz w:val="20"/>
          <w:szCs w:val="20"/>
        </w:rPr>
        <w:t>n</w:t>
      </w:r>
      <w:r w:rsidR="00803FE1" w:rsidRPr="0064768A">
        <w:rPr>
          <w:sz w:val="20"/>
          <w:szCs w:val="20"/>
        </w:rPr>
        <w:t xml:space="preserve"> the date of delivery and ends on the date that “In Good </w:t>
      </w:r>
      <w:r w:rsidRPr="0064768A">
        <w:rPr>
          <w:sz w:val="20"/>
          <w:szCs w:val="20"/>
        </w:rPr>
        <w:t>Company</w:t>
      </w:r>
      <w:r w:rsidR="00F26D28" w:rsidRPr="0064768A">
        <w:rPr>
          <w:sz w:val="20"/>
          <w:szCs w:val="20"/>
        </w:rPr>
        <w:t xml:space="preserve"> Rentals</w:t>
      </w:r>
      <w:r w:rsidRPr="0064768A">
        <w:rPr>
          <w:sz w:val="20"/>
          <w:szCs w:val="20"/>
        </w:rPr>
        <w:t xml:space="preserve"> “picks</w:t>
      </w:r>
      <w:r w:rsidR="00803FE1" w:rsidRPr="0064768A">
        <w:rPr>
          <w:sz w:val="20"/>
          <w:szCs w:val="20"/>
        </w:rPr>
        <w:t xml:space="preserve"> up the items. If rental items are will called by the </w:t>
      </w:r>
      <w:r w:rsidR="00570D68" w:rsidRPr="0064768A">
        <w:rPr>
          <w:sz w:val="20"/>
          <w:szCs w:val="20"/>
        </w:rPr>
        <w:t>“</w:t>
      </w:r>
      <w:r w:rsidR="00803FE1" w:rsidRPr="0064768A">
        <w:rPr>
          <w:sz w:val="20"/>
          <w:szCs w:val="20"/>
        </w:rPr>
        <w:t>Customer</w:t>
      </w:r>
      <w:r w:rsidR="00570D68" w:rsidRPr="0064768A">
        <w:rPr>
          <w:sz w:val="20"/>
          <w:szCs w:val="20"/>
        </w:rPr>
        <w:t>/Lessee”</w:t>
      </w:r>
      <w:r w:rsidR="00803FE1" w:rsidRPr="0064768A">
        <w:rPr>
          <w:sz w:val="20"/>
          <w:szCs w:val="20"/>
        </w:rPr>
        <w:t xml:space="preserve">, the rental period begins on the date of </w:t>
      </w:r>
      <w:r w:rsidR="00570D68" w:rsidRPr="0064768A">
        <w:rPr>
          <w:sz w:val="20"/>
          <w:szCs w:val="20"/>
        </w:rPr>
        <w:t>“</w:t>
      </w:r>
      <w:r w:rsidR="00803FE1" w:rsidRPr="0064768A">
        <w:rPr>
          <w:sz w:val="20"/>
          <w:szCs w:val="20"/>
        </w:rPr>
        <w:t>Customer</w:t>
      </w:r>
      <w:r w:rsidR="00570D68" w:rsidRPr="0064768A">
        <w:rPr>
          <w:sz w:val="20"/>
          <w:szCs w:val="20"/>
        </w:rPr>
        <w:t>/Lessee”</w:t>
      </w:r>
      <w:r w:rsidR="00803FE1" w:rsidRPr="0064768A">
        <w:rPr>
          <w:sz w:val="20"/>
          <w:szCs w:val="20"/>
        </w:rPr>
        <w:t xml:space="preserve"> pick-up and ends on the date of </w:t>
      </w:r>
      <w:r w:rsidRPr="0064768A">
        <w:rPr>
          <w:sz w:val="20"/>
          <w:szCs w:val="20"/>
        </w:rPr>
        <w:t>return as</w:t>
      </w:r>
      <w:r w:rsidR="00803FE1" w:rsidRPr="0064768A">
        <w:rPr>
          <w:sz w:val="20"/>
          <w:szCs w:val="20"/>
        </w:rPr>
        <w:t xml:space="preserve"> stated on the contract. Any </w:t>
      </w:r>
      <w:r w:rsidRPr="0064768A">
        <w:rPr>
          <w:sz w:val="20"/>
          <w:szCs w:val="20"/>
        </w:rPr>
        <w:t>extension of</w:t>
      </w:r>
      <w:r w:rsidR="00803FE1" w:rsidRPr="0064768A">
        <w:rPr>
          <w:sz w:val="20"/>
          <w:szCs w:val="20"/>
        </w:rPr>
        <w:t xml:space="preserve"> the time </w:t>
      </w:r>
      <w:r w:rsidR="00D738AE" w:rsidRPr="0064768A">
        <w:rPr>
          <w:sz w:val="20"/>
          <w:szCs w:val="20"/>
        </w:rPr>
        <w:t xml:space="preserve">of the agreement must be agreed upon by “In Good Company </w:t>
      </w:r>
      <w:r w:rsidRPr="0064768A">
        <w:rPr>
          <w:sz w:val="20"/>
          <w:szCs w:val="20"/>
        </w:rPr>
        <w:t>Rentals</w:t>
      </w:r>
      <w:r w:rsidR="00F26D28" w:rsidRPr="0064768A">
        <w:rPr>
          <w:sz w:val="20"/>
          <w:szCs w:val="20"/>
        </w:rPr>
        <w:t>”</w:t>
      </w:r>
      <w:r w:rsidR="00641824" w:rsidRPr="0064768A">
        <w:rPr>
          <w:sz w:val="20"/>
          <w:szCs w:val="20"/>
        </w:rPr>
        <w:t>.</w:t>
      </w:r>
      <w:r w:rsidR="00D738AE" w:rsidRPr="0064768A">
        <w:rPr>
          <w:sz w:val="20"/>
          <w:szCs w:val="20"/>
        </w:rPr>
        <w:t xml:space="preserve"> </w:t>
      </w:r>
      <w:r w:rsidR="003A23D1" w:rsidRPr="0064768A">
        <w:rPr>
          <w:sz w:val="20"/>
          <w:szCs w:val="20"/>
        </w:rPr>
        <w:t xml:space="preserve">Extended rental periods due to early delivery or late pick-up by “In Good Company Rentals” will not be charged to the “Customer/Lessee”; </w:t>
      </w:r>
      <w:r w:rsidR="00C63457" w:rsidRPr="0064768A">
        <w:rPr>
          <w:sz w:val="20"/>
          <w:szCs w:val="20"/>
        </w:rPr>
        <w:t>otherwise,</w:t>
      </w:r>
      <w:r w:rsidR="003A23D1" w:rsidRPr="0064768A">
        <w:rPr>
          <w:sz w:val="20"/>
          <w:szCs w:val="20"/>
        </w:rPr>
        <w:t xml:space="preserve"> r</w:t>
      </w:r>
      <w:r w:rsidR="00D738AE" w:rsidRPr="0064768A">
        <w:rPr>
          <w:sz w:val="20"/>
          <w:szCs w:val="20"/>
        </w:rPr>
        <w:t>etention of the rental items after the specified return date is a material breach</w:t>
      </w:r>
      <w:r w:rsidRPr="0064768A">
        <w:rPr>
          <w:sz w:val="20"/>
          <w:szCs w:val="20"/>
        </w:rPr>
        <w:t xml:space="preserve"> o</w:t>
      </w:r>
      <w:r w:rsidR="00D738AE" w:rsidRPr="0064768A">
        <w:rPr>
          <w:sz w:val="20"/>
          <w:szCs w:val="20"/>
        </w:rPr>
        <w:t>f the rental agreement and may be subject to additional charges.</w:t>
      </w:r>
    </w:p>
    <w:p w14:paraId="0C85DFA6" w14:textId="1412DA6E" w:rsidR="00D738AE" w:rsidRPr="0064768A" w:rsidRDefault="00D738AE" w:rsidP="00BF695F">
      <w:pPr>
        <w:pStyle w:val="ListParagraph"/>
        <w:numPr>
          <w:ilvl w:val="0"/>
          <w:numId w:val="4"/>
        </w:numPr>
        <w:jc w:val="both"/>
        <w:rPr>
          <w:sz w:val="20"/>
          <w:szCs w:val="20"/>
        </w:rPr>
      </w:pPr>
      <w:r w:rsidRPr="0064768A">
        <w:rPr>
          <w:b/>
          <w:bCs/>
          <w:sz w:val="20"/>
          <w:szCs w:val="20"/>
          <w:u w:val="single"/>
        </w:rPr>
        <w:t>Inspection, Acceptance and Possession:</w:t>
      </w:r>
      <w:r w:rsidRPr="0064768A">
        <w:rPr>
          <w:b/>
          <w:bCs/>
          <w:sz w:val="20"/>
          <w:szCs w:val="20"/>
        </w:rPr>
        <w:t xml:space="preserve"> </w:t>
      </w:r>
      <w:r w:rsidR="00570D68" w:rsidRPr="0064768A">
        <w:rPr>
          <w:b/>
          <w:bCs/>
          <w:sz w:val="20"/>
          <w:szCs w:val="20"/>
        </w:rPr>
        <w:t>“</w:t>
      </w:r>
      <w:r w:rsidRPr="0064768A">
        <w:rPr>
          <w:sz w:val="20"/>
          <w:szCs w:val="20"/>
        </w:rPr>
        <w:t>Customer</w:t>
      </w:r>
      <w:r w:rsidR="00570D68" w:rsidRPr="0064768A">
        <w:rPr>
          <w:sz w:val="20"/>
          <w:szCs w:val="20"/>
        </w:rPr>
        <w:t>/Lessee”</w:t>
      </w:r>
      <w:r w:rsidRPr="0064768A">
        <w:rPr>
          <w:sz w:val="20"/>
          <w:szCs w:val="20"/>
        </w:rPr>
        <w:t xml:space="preserve"> is responsible to verify the receipt and acceptability of all rental items </w:t>
      </w:r>
      <w:r w:rsidR="00192792" w:rsidRPr="0064768A">
        <w:rPr>
          <w:sz w:val="20"/>
          <w:szCs w:val="20"/>
        </w:rPr>
        <w:t>provided and</w:t>
      </w:r>
      <w:r w:rsidRPr="0064768A">
        <w:rPr>
          <w:sz w:val="20"/>
          <w:szCs w:val="20"/>
        </w:rPr>
        <w:t xml:space="preserve"> the immediate notification of “In Good Company</w:t>
      </w:r>
      <w:r w:rsidR="00B374FB" w:rsidRPr="0064768A">
        <w:rPr>
          <w:sz w:val="20"/>
          <w:szCs w:val="20"/>
        </w:rPr>
        <w:t xml:space="preserve"> Rentals</w:t>
      </w:r>
      <w:r w:rsidRPr="0064768A">
        <w:rPr>
          <w:sz w:val="20"/>
          <w:szCs w:val="20"/>
        </w:rPr>
        <w:t xml:space="preserve">” at 502.498.3094 of any defective rental items, missing rental </w:t>
      </w:r>
      <w:r w:rsidR="00192792" w:rsidRPr="0064768A">
        <w:rPr>
          <w:sz w:val="20"/>
          <w:szCs w:val="20"/>
        </w:rPr>
        <w:t>items, or</w:t>
      </w:r>
      <w:r w:rsidRPr="0064768A">
        <w:rPr>
          <w:sz w:val="20"/>
          <w:szCs w:val="20"/>
        </w:rPr>
        <w:t xml:space="preserve"> quantity discrepancy. All rental items shall be the sole responsibility of the </w:t>
      </w:r>
      <w:r w:rsidR="00570D68" w:rsidRPr="0064768A">
        <w:rPr>
          <w:sz w:val="20"/>
          <w:szCs w:val="20"/>
        </w:rPr>
        <w:t>“</w:t>
      </w:r>
      <w:r w:rsidR="00192792" w:rsidRPr="0064768A">
        <w:rPr>
          <w:sz w:val="20"/>
          <w:szCs w:val="20"/>
        </w:rPr>
        <w:t>Customer</w:t>
      </w:r>
      <w:r w:rsidR="00570D68" w:rsidRPr="0064768A">
        <w:rPr>
          <w:sz w:val="20"/>
          <w:szCs w:val="20"/>
        </w:rPr>
        <w:t>/Lessee”</w:t>
      </w:r>
      <w:r w:rsidRPr="0064768A">
        <w:rPr>
          <w:sz w:val="20"/>
          <w:szCs w:val="20"/>
        </w:rPr>
        <w:t xml:space="preserve"> during their possession.</w:t>
      </w:r>
    </w:p>
    <w:p w14:paraId="129F76EE" w14:textId="6FE87522" w:rsidR="00D738AE" w:rsidRPr="0064768A" w:rsidRDefault="00D738AE" w:rsidP="00BF695F">
      <w:pPr>
        <w:pStyle w:val="ListParagraph"/>
        <w:numPr>
          <w:ilvl w:val="0"/>
          <w:numId w:val="4"/>
        </w:numPr>
        <w:jc w:val="both"/>
        <w:rPr>
          <w:sz w:val="20"/>
          <w:szCs w:val="20"/>
        </w:rPr>
      </w:pPr>
      <w:r w:rsidRPr="0064768A">
        <w:rPr>
          <w:b/>
          <w:bCs/>
          <w:sz w:val="20"/>
          <w:szCs w:val="20"/>
          <w:u w:val="single"/>
        </w:rPr>
        <w:t>Rental Possession and Return:</w:t>
      </w:r>
      <w:r w:rsidRPr="0064768A">
        <w:rPr>
          <w:b/>
          <w:bCs/>
          <w:sz w:val="20"/>
          <w:szCs w:val="20"/>
        </w:rPr>
        <w:t xml:space="preserve"> </w:t>
      </w:r>
      <w:r w:rsidRPr="0064768A">
        <w:rPr>
          <w:sz w:val="20"/>
          <w:szCs w:val="20"/>
        </w:rPr>
        <w:t xml:space="preserve">All rental items, accessories, carts, racks, crates, </w:t>
      </w:r>
      <w:r w:rsidR="00192792" w:rsidRPr="0064768A">
        <w:rPr>
          <w:sz w:val="20"/>
          <w:szCs w:val="20"/>
        </w:rPr>
        <w:t>bins, bags</w:t>
      </w:r>
      <w:r w:rsidRPr="0064768A">
        <w:rPr>
          <w:sz w:val="20"/>
          <w:szCs w:val="20"/>
        </w:rPr>
        <w:t xml:space="preserve">, tubs, and containers are to be secured while in </w:t>
      </w:r>
      <w:r w:rsidR="00B374FB" w:rsidRPr="0064768A">
        <w:rPr>
          <w:sz w:val="20"/>
          <w:szCs w:val="20"/>
        </w:rPr>
        <w:t>“</w:t>
      </w:r>
      <w:r w:rsidRPr="0064768A">
        <w:rPr>
          <w:sz w:val="20"/>
          <w:szCs w:val="20"/>
        </w:rPr>
        <w:t>Custome</w:t>
      </w:r>
      <w:r w:rsidR="00570D68" w:rsidRPr="0064768A">
        <w:rPr>
          <w:sz w:val="20"/>
          <w:szCs w:val="20"/>
        </w:rPr>
        <w:t>r</w:t>
      </w:r>
      <w:r w:rsidR="00B374FB" w:rsidRPr="0064768A">
        <w:rPr>
          <w:sz w:val="20"/>
          <w:szCs w:val="20"/>
        </w:rPr>
        <w:t>/Lessee”</w:t>
      </w:r>
      <w:r w:rsidRPr="0064768A">
        <w:rPr>
          <w:sz w:val="20"/>
          <w:szCs w:val="20"/>
        </w:rPr>
        <w:t xml:space="preserve"> possession and returned to “In Good Company </w:t>
      </w:r>
      <w:r w:rsidR="00B374FB" w:rsidRPr="0064768A">
        <w:rPr>
          <w:sz w:val="20"/>
          <w:szCs w:val="20"/>
        </w:rPr>
        <w:t xml:space="preserve">Rentals” </w:t>
      </w:r>
      <w:r w:rsidRPr="0064768A">
        <w:rPr>
          <w:sz w:val="20"/>
          <w:szCs w:val="20"/>
        </w:rPr>
        <w:t>or made available for “In Good Company</w:t>
      </w:r>
      <w:r w:rsidR="00B374FB" w:rsidRPr="0064768A">
        <w:rPr>
          <w:sz w:val="20"/>
          <w:szCs w:val="20"/>
        </w:rPr>
        <w:t xml:space="preserve"> Rentals</w:t>
      </w:r>
      <w:r w:rsidRPr="0064768A">
        <w:rPr>
          <w:sz w:val="20"/>
          <w:szCs w:val="20"/>
        </w:rPr>
        <w:t xml:space="preserve">” </w:t>
      </w:r>
      <w:r w:rsidR="00192792" w:rsidRPr="0064768A">
        <w:rPr>
          <w:sz w:val="20"/>
          <w:szCs w:val="20"/>
        </w:rPr>
        <w:t>pickup within</w:t>
      </w:r>
      <w:r w:rsidRPr="0064768A">
        <w:rPr>
          <w:sz w:val="20"/>
          <w:szCs w:val="20"/>
        </w:rPr>
        <w:t xml:space="preserve"> the time frame of the rental agreement.</w:t>
      </w:r>
      <w:r w:rsidR="0095491B" w:rsidRPr="0064768A">
        <w:rPr>
          <w:sz w:val="20"/>
          <w:szCs w:val="20"/>
        </w:rPr>
        <w:t xml:space="preserve"> Title to the rented property is, and at all times shall remain </w:t>
      </w:r>
      <w:r w:rsidR="00C63457" w:rsidRPr="0064768A">
        <w:rPr>
          <w:sz w:val="20"/>
          <w:szCs w:val="20"/>
        </w:rPr>
        <w:t>in” In</w:t>
      </w:r>
      <w:r w:rsidR="0095491B" w:rsidRPr="0064768A">
        <w:rPr>
          <w:sz w:val="20"/>
          <w:szCs w:val="20"/>
        </w:rPr>
        <w:t xml:space="preserve"> Good Company Rentals”. Only parties herein and such other persons whose names are endorsed hereon are </w:t>
      </w:r>
      <w:r w:rsidR="00C63457" w:rsidRPr="0064768A">
        <w:rPr>
          <w:sz w:val="20"/>
          <w:szCs w:val="20"/>
        </w:rPr>
        <w:t>authorized</w:t>
      </w:r>
      <w:r w:rsidR="0095491B" w:rsidRPr="0064768A">
        <w:rPr>
          <w:sz w:val="20"/>
          <w:szCs w:val="20"/>
        </w:rPr>
        <w:t xml:space="preserve"> to use said property, and “Customer/Lessee” will not permit said property to be used by any other person(s) or at any other address other than </w:t>
      </w:r>
      <w:r w:rsidR="00C63457" w:rsidRPr="0064768A">
        <w:rPr>
          <w:sz w:val="20"/>
          <w:szCs w:val="20"/>
        </w:rPr>
        <w:t>the place designated hereon without the express consent of “In Good Company Rentals”</w:t>
      </w:r>
    </w:p>
    <w:p w14:paraId="59FEA6CE" w14:textId="10A0A0A7" w:rsidR="00D738AE" w:rsidRPr="0064768A" w:rsidRDefault="00D738AE" w:rsidP="00BF695F">
      <w:pPr>
        <w:pStyle w:val="ListParagraph"/>
        <w:numPr>
          <w:ilvl w:val="0"/>
          <w:numId w:val="4"/>
        </w:numPr>
        <w:jc w:val="both"/>
        <w:rPr>
          <w:b/>
          <w:bCs/>
          <w:sz w:val="20"/>
          <w:szCs w:val="20"/>
        </w:rPr>
      </w:pPr>
      <w:r w:rsidRPr="0064768A">
        <w:rPr>
          <w:b/>
          <w:bCs/>
          <w:sz w:val="20"/>
          <w:szCs w:val="20"/>
          <w:u w:val="single"/>
        </w:rPr>
        <w:t>Unused Rental Items:</w:t>
      </w:r>
      <w:r w:rsidRPr="0064768A">
        <w:rPr>
          <w:b/>
          <w:bCs/>
          <w:sz w:val="20"/>
          <w:szCs w:val="20"/>
        </w:rPr>
        <w:t xml:space="preserve"> </w:t>
      </w:r>
      <w:r w:rsidRPr="0064768A">
        <w:rPr>
          <w:sz w:val="20"/>
          <w:szCs w:val="20"/>
        </w:rPr>
        <w:t>No refund of rental charges will be given for unused rental items</w:t>
      </w:r>
      <w:r w:rsidR="00BA1E11" w:rsidRPr="0064768A">
        <w:rPr>
          <w:sz w:val="20"/>
          <w:szCs w:val="20"/>
        </w:rPr>
        <w:t>.</w:t>
      </w:r>
    </w:p>
    <w:p w14:paraId="7D3FE395" w14:textId="7DC48E24" w:rsidR="00BA1E11" w:rsidRPr="0064768A" w:rsidRDefault="00BA1E11" w:rsidP="00BF695F">
      <w:pPr>
        <w:pStyle w:val="ListParagraph"/>
        <w:numPr>
          <w:ilvl w:val="0"/>
          <w:numId w:val="4"/>
        </w:numPr>
        <w:jc w:val="both"/>
        <w:rPr>
          <w:sz w:val="20"/>
          <w:szCs w:val="20"/>
        </w:rPr>
      </w:pPr>
      <w:r w:rsidRPr="0064768A">
        <w:rPr>
          <w:b/>
          <w:bCs/>
          <w:sz w:val="20"/>
          <w:szCs w:val="20"/>
          <w:u w:val="single"/>
        </w:rPr>
        <w:t>Safe and Proper Use:</w:t>
      </w:r>
      <w:r w:rsidRPr="0064768A">
        <w:rPr>
          <w:b/>
          <w:bCs/>
          <w:sz w:val="20"/>
          <w:szCs w:val="20"/>
        </w:rPr>
        <w:t xml:space="preserve"> </w:t>
      </w:r>
      <w:r w:rsidR="00B374FB" w:rsidRPr="0064768A">
        <w:rPr>
          <w:b/>
          <w:bCs/>
          <w:sz w:val="20"/>
          <w:szCs w:val="20"/>
        </w:rPr>
        <w:t>“</w:t>
      </w:r>
      <w:r w:rsidRPr="0064768A">
        <w:rPr>
          <w:sz w:val="20"/>
          <w:szCs w:val="20"/>
        </w:rPr>
        <w:t>Customer</w:t>
      </w:r>
      <w:r w:rsidR="00B374FB" w:rsidRPr="0064768A">
        <w:rPr>
          <w:sz w:val="20"/>
          <w:szCs w:val="20"/>
        </w:rPr>
        <w:t>/Lessee”</w:t>
      </w:r>
      <w:r w:rsidRPr="0064768A">
        <w:rPr>
          <w:sz w:val="20"/>
          <w:szCs w:val="20"/>
        </w:rPr>
        <w:t xml:space="preserve"> is responsible for the safe and proper use of rental items and transport devices/containers as well as their care and protection from rain, fire, damage, unauthorized use, misuse, theft, or </w:t>
      </w:r>
      <w:r w:rsidR="00192792" w:rsidRPr="0064768A">
        <w:rPr>
          <w:sz w:val="20"/>
          <w:szCs w:val="20"/>
        </w:rPr>
        <w:t>mishandling. Customer</w:t>
      </w:r>
      <w:r w:rsidRPr="0064768A">
        <w:rPr>
          <w:sz w:val="20"/>
          <w:szCs w:val="20"/>
        </w:rPr>
        <w:t xml:space="preserve"> shall discontinue use of any and all rental items that become unsafe or in disrepair during use and immediately notify “In Good Company </w:t>
      </w:r>
      <w:r w:rsidR="00192792" w:rsidRPr="0064768A">
        <w:rPr>
          <w:sz w:val="20"/>
          <w:szCs w:val="20"/>
        </w:rPr>
        <w:t>Rentals</w:t>
      </w:r>
      <w:r w:rsidR="00B374FB" w:rsidRPr="0064768A">
        <w:rPr>
          <w:sz w:val="20"/>
          <w:szCs w:val="20"/>
        </w:rPr>
        <w:t>”</w:t>
      </w:r>
      <w:r w:rsidR="00192792" w:rsidRPr="0064768A">
        <w:rPr>
          <w:sz w:val="20"/>
          <w:szCs w:val="20"/>
        </w:rPr>
        <w:t xml:space="preserve"> of</w:t>
      </w:r>
      <w:r w:rsidRPr="0064768A">
        <w:rPr>
          <w:sz w:val="20"/>
          <w:szCs w:val="20"/>
        </w:rPr>
        <w:t xml:space="preserve"> such action </w:t>
      </w:r>
      <w:r w:rsidR="00520F0C" w:rsidRPr="0064768A">
        <w:rPr>
          <w:sz w:val="20"/>
          <w:szCs w:val="20"/>
        </w:rPr>
        <w:t xml:space="preserve">if </w:t>
      </w:r>
      <w:r w:rsidRPr="0064768A">
        <w:rPr>
          <w:sz w:val="20"/>
          <w:szCs w:val="20"/>
        </w:rPr>
        <w:t>“In Good Company Rentals</w:t>
      </w:r>
      <w:r w:rsidR="00B374FB" w:rsidRPr="0064768A">
        <w:rPr>
          <w:sz w:val="20"/>
          <w:szCs w:val="20"/>
        </w:rPr>
        <w:t>”</w:t>
      </w:r>
      <w:r w:rsidRPr="0064768A">
        <w:rPr>
          <w:sz w:val="20"/>
          <w:szCs w:val="20"/>
        </w:rPr>
        <w:t xml:space="preserve"> </w:t>
      </w:r>
      <w:r w:rsidR="00C56434" w:rsidRPr="0064768A">
        <w:rPr>
          <w:sz w:val="20"/>
          <w:szCs w:val="20"/>
        </w:rPr>
        <w:t>assistance is</w:t>
      </w:r>
      <w:r w:rsidR="00520F0C" w:rsidRPr="0064768A">
        <w:rPr>
          <w:sz w:val="20"/>
          <w:szCs w:val="20"/>
        </w:rPr>
        <w:t xml:space="preserve"> required</w:t>
      </w:r>
      <w:r w:rsidR="00B374FB" w:rsidRPr="0064768A">
        <w:rPr>
          <w:sz w:val="20"/>
          <w:szCs w:val="20"/>
        </w:rPr>
        <w:t>,</w:t>
      </w:r>
      <w:r w:rsidR="00520F0C" w:rsidRPr="0064768A">
        <w:rPr>
          <w:sz w:val="20"/>
          <w:szCs w:val="20"/>
        </w:rPr>
        <w:t xml:space="preserve"> </w:t>
      </w:r>
      <w:r w:rsidR="00B374FB" w:rsidRPr="0064768A">
        <w:rPr>
          <w:sz w:val="20"/>
          <w:szCs w:val="20"/>
        </w:rPr>
        <w:t>“</w:t>
      </w:r>
      <w:r w:rsidR="00520F0C" w:rsidRPr="0064768A">
        <w:rPr>
          <w:sz w:val="20"/>
          <w:szCs w:val="20"/>
        </w:rPr>
        <w:t>Customer</w:t>
      </w:r>
      <w:r w:rsidR="00B374FB" w:rsidRPr="0064768A">
        <w:rPr>
          <w:sz w:val="20"/>
          <w:szCs w:val="20"/>
        </w:rPr>
        <w:t>/Lessee”</w:t>
      </w:r>
      <w:r w:rsidR="00520F0C" w:rsidRPr="0064768A">
        <w:rPr>
          <w:sz w:val="20"/>
          <w:szCs w:val="20"/>
        </w:rPr>
        <w:t xml:space="preserve"> shall hold “In Good Company Rentals</w:t>
      </w:r>
      <w:r w:rsidR="00B374FB" w:rsidRPr="0064768A">
        <w:rPr>
          <w:sz w:val="20"/>
          <w:szCs w:val="20"/>
        </w:rPr>
        <w:t>”</w:t>
      </w:r>
      <w:r w:rsidR="00520F0C" w:rsidRPr="0064768A">
        <w:rPr>
          <w:sz w:val="20"/>
          <w:szCs w:val="20"/>
        </w:rPr>
        <w:t xml:space="preserve"> harmless from any claim or liability whatsoever resulting from or rising out of such action(s).</w:t>
      </w:r>
    </w:p>
    <w:p w14:paraId="5741DEBB" w14:textId="0FAA8161" w:rsidR="00520F0C" w:rsidRPr="0064768A" w:rsidRDefault="00520F0C" w:rsidP="00BF695F">
      <w:pPr>
        <w:pStyle w:val="ListParagraph"/>
        <w:numPr>
          <w:ilvl w:val="0"/>
          <w:numId w:val="4"/>
        </w:numPr>
        <w:jc w:val="both"/>
        <w:rPr>
          <w:sz w:val="20"/>
          <w:szCs w:val="20"/>
        </w:rPr>
      </w:pPr>
      <w:r w:rsidRPr="0064768A">
        <w:rPr>
          <w:b/>
          <w:bCs/>
          <w:sz w:val="20"/>
          <w:szCs w:val="20"/>
          <w:u w:val="single"/>
        </w:rPr>
        <w:t>Lost, Stolen or Damaged Items:</w:t>
      </w:r>
      <w:r w:rsidRPr="0064768A">
        <w:rPr>
          <w:sz w:val="20"/>
          <w:szCs w:val="20"/>
        </w:rPr>
        <w:t xml:space="preserve"> All rental items must be kept secure and protected from water damage (e.g., rain, flood or irrigation systems) before, </w:t>
      </w:r>
      <w:r w:rsidR="00C56434" w:rsidRPr="0064768A">
        <w:rPr>
          <w:sz w:val="20"/>
          <w:szCs w:val="20"/>
        </w:rPr>
        <w:t>during, and</w:t>
      </w:r>
      <w:r w:rsidRPr="0064768A">
        <w:rPr>
          <w:sz w:val="20"/>
          <w:szCs w:val="20"/>
        </w:rPr>
        <w:t xml:space="preserve"> after the event. Additional charges shall be made for </w:t>
      </w:r>
      <w:r w:rsidR="00C56434" w:rsidRPr="0064768A">
        <w:rPr>
          <w:sz w:val="20"/>
          <w:szCs w:val="20"/>
        </w:rPr>
        <w:t>the</w:t>
      </w:r>
      <w:r w:rsidRPr="0064768A">
        <w:rPr>
          <w:sz w:val="20"/>
          <w:szCs w:val="20"/>
        </w:rPr>
        <w:t xml:space="preserve"> full replacement or repair </w:t>
      </w:r>
      <w:r w:rsidR="00C56434" w:rsidRPr="0064768A">
        <w:rPr>
          <w:sz w:val="20"/>
          <w:szCs w:val="20"/>
        </w:rPr>
        <w:t>of lost</w:t>
      </w:r>
      <w:r w:rsidRPr="0064768A">
        <w:rPr>
          <w:sz w:val="20"/>
          <w:szCs w:val="20"/>
        </w:rPr>
        <w:t xml:space="preserve">, </w:t>
      </w:r>
      <w:r w:rsidR="00C56434" w:rsidRPr="0064768A">
        <w:rPr>
          <w:sz w:val="20"/>
          <w:szCs w:val="20"/>
        </w:rPr>
        <w:t>stolen, vandalized, or</w:t>
      </w:r>
      <w:r w:rsidRPr="0064768A">
        <w:rPr>
          <w:sz w:val="20"/>
          <w:szCs w:val="20"/>
        </w:rPr>
        <w:t xml:space="preserve"> damaged rental items, containers, and transport devices. All returned product is subject to “In Good Company </w:t>
      </w:r>
      <w:r w:rsidR="003A23D1" w:rsidRPr="0064768A">
        <w:rPr>
          <w:sz w:val="20"/>
          <w:szCs w:val="20"/>
        </w:rPr>
        <w:t>R</w:t>
      </w:r>
      <w:r w:rsidRPr="0064768A">
        <w:rPr>
          <w:sz w:val="20"/>
          <w:szCs w:val="20"/>
        </w:rPr>
        <w:t>entals</w:t>
      </w:r>
      <w:r w:rsidR="003A23D1" w:rsidRPr="0064768A">
        <w:rPr>
          <w:sz w:val="20"/>
          <w:szCs w:val="20"/>
        </w:rPr>
        <w:t>”</w:t>
      </w:r>
      <w:r w:rsidRPr="0064768A">
        <w:rPr>
          <w:sz w:val="20"/>
          <w:szCs w:val="20"/>
        </w:rPr>
        <w:t xml:space="preserve"> inspection for damage and replacement fees, except normal wear and tear.</w:t>
      </w:r>
    </w:p>
    <w:p w14:paraId="1570A424" w14:textId="7213F527" w:rsidR="00520F0C" w:rsidRPr="0064768A" w:rsidRDefault="00520F0C" w:rsidP="00BF695F">
      <w:pPr>
        <w:pStyle w:val="ListParagraph"/>
        <w:numPr>
          <w:ilvl w:val="0"/>
          <w:numId w:val="4"/>
        </w:numPr>
        <w:jc w:val="both"/>
        <w:rPr>
          <w:sz w:val="20"/>
          <w:szCs w:val="20"/>
        </w:rPr>
      </w:pPr>
      <w:r w:rsidRPr="0064768A">
        <w:rPr>
          <w:b/>
          <w:bCs/>
          <w:sz w:val="20"/>
          <w:szCs w:val="20"/>
          <w:u w:val="single"/>
        </w:rPr>
        <w:t>Payment:</w:t>
      </w:r>
      <w:r w:rsidRPr="0064768A">
        <w:rPr>
          <w:sz w:val="20"/>
          <w:szCs w:val="20"/>
        </w:rPr>
        <w:t xml:space="preserve"> </w:t>
      </w:r>
      <w:r w:rsidR="003A23D1" w:rsidRPr="0064768A">
        <w:rPr>
          <w:sz w:val="20"/>
          <w:szCs w:val="20"/>
        </w:rPr>
        <w:t xml:space="preserve">At the time of reservation a </w:t>
      </w:r>
      <w:r w:rsidR="00C76CC4" w:rsidRPr="0064768A">
        <w:rPr>
          <w:b/>
          <w:bCs/>
          <w:i/>
          <w:iCs/>
          <w:sz w:val="20"/>
          <w:szCs w:val="20"/>
        </w:rPr>
        <w:t>N</w:t>
      </w:r>
      <w:r w:rsidR="003A23D1" w:rsidRPr="0064768A">
        <w:rPr>
          <w:b/>
          <w:bCs/>
          <w:i/>
          <w:iCs/>
          <w:sz w:val="20"/>
          <w:szCs w:val="20"/>
        </w:rPr>
        <w:t>on-</w:t>
      </w:r>
      <w:r w:rsidR="00C76CC4" w:rsidRPr="0064768A">
        <w:rPr>
          <w:b/>
          <w:bCs/>
          <w:i/>
          <w:iCs/>
          <w:sz w:val="20"/>
          <w:szCs w:val="20"/>
        </w:rPr>
        <w:t>R</w:t>
      </w:r>
      <w:r w:rsidR="003A23D1" w:rsidRPr="0064768A">
        <w:rPr>
          <w:b/>
          <w:bCs/>
          <w:i/>
          <w:iCs/>
          <w:sz w:val="20"/>
          <w:szCs w:val="20"/>
        </w:rPr>
        <w:t xml:space="preserve">efundable </w:t>
      </w:r>
      <w:r w:rsidR="00C76CC4" w:rsidRPr="0064768A">
        <w:rPr>
          <w:b/>
          <w:bCs/>
          <w:i/>
          <w:iCs/>
          <w:sz w:val="20"/>
          <w:szCs w:val="20"/>
        </w:rPr>
        <w:t>D</w:t>
      </w:r>
      <w:r w:rsidR="003A23D1" w:rsidRPr="0064768A">
        <w:rPr>
          <w:b/>
          <w:bCs/>
          <w:i/>
          <w:iCs/>
          <w:sz w:val="20"/>
          <w:szCs w:val="20"/>
        </w:rPr>
        <w:t>eposit</w:t>
      </w:r>
      <w:r w:rsidR="003A23D1" w:rsidRPr="0064768A">
        <w:rPr>
          <w:sz w:val="20"/>
          <w:szCs w:val="20"/>
        </w:rPr>
        <w:t xml:space="preserve"> equal to 50% of the rental order is required to confirm the order. Balance due on rental delivery </w:t>
      </w:r>
      <w:r w:rsidR="00B374FB" w:rsidRPr="0064768A">
        <w:rPr>
          <w:sz w:val="20"/>
          <w:szCs w:val="20"/>
        </w:rPr>
        <w:t xml:space="preserve">or will call </w:t>
      </w:r>
      <w:r w:rsidR="003A23D1" w:rsidRPr="0064768A">
        <w:rPr>
          <w:sz w:val="20"/>
          <w:szCs w:val="20"/>
        </w:rPr>
        <w:t>orders must be satisfied a week prior to delivery.</w:t>
      </w:r>
      <w:r w:rsidR="00B374FB" w:rsidRPr="0064768A">
        <w:rPr>
          <w:sz w:val="20"/>
          <w:szCs w:val="20"/>
        </w:rPr>
        <w:t xml:space="preserve"> The rental order will not be scheduled for delivery/will call without payment in full or a valid credit card on file.</w:t>
      </w:r>
      <w:r w:rsidR="00FE5AEB" w:rsidRPr="0064768A">
        <w:rPr>
          <w:sz w:val="20"/>
          <w:szCs w:val="20"/>
        </w:rPr>
        <w:t xml:space="preserve"> </w:t>
      </w:r>
      <w:r w:rsidR="00F94AD8" w:rsidRPr="0064768A">
        <w:rPr>
          <w:sz w:val="20"/>
          <w:szCs w:val="20"/>
        </w:rPr>
        <w:t>Payment methods include cash, check (2 forms of local identification)</w:t>
      </w:r>
      <w:r w:rsidR="00B374FB" w:rsidRPr="0064768A">
        <w:rPr>
          <w:sz w:val="20"/>
          <w:szCs w:val="20"/>
        </w:rPr>
        <w:t>,</w:t>
      </w:r>
      <w:r w:rsidR="00F94AD8" w:rsidRPr="0064768A">
        <w:rPr>
          <w:sz w:val="20"/>
          <w:szCs w:val="20"/>
        </w:rPr>
        <w:t xml:space="preserve"> credit card</w:t>
      </w:r>
      <w:r w:rsidR="00B374FB" w:rsidRPr="0064768A">
        <w:rPr>
          <w:sz w:val="20"/>
          <w:szCs w:val="20"/>
        </w:rPr>
        <w:t xml:space="preserve"> or Venmo</w:t>
      </w:r>
      <w:r w:rsidR="00F94AD8" w:rsidRPr="0064768A">
        <w:rPr>
          <w:sz w:val="20"/>
          <w:szCs w:val="20"/>
        </w:rPr>
        <w:t>. If paying by credit card a 3.</w:t>
      </w:r>
      <w:r w:rsidR="003A23D1" w:rsidRPr="0064768A">
        <w:rPr>
          <w:sz w:val="20"/>
          <w:szCs w:val="20"/>
        </w:rPr>
        <w:t>7</w:t>
      </w:r>
      <w:r w:rsidR="00F94AD8" w:rsidRPr="0064768A">
        <w:rPr>
          <w:sz w:val="20"/>
          <w:szCs w:val="20"/>
        </w:rPr>
        <w:t>5% processing fee will apply.</w:t>
      </w:r>
      <w:r w:rsidR="00B91BD9" w:rsidRPr="0064768A">
        <w:rPr>
          <w:sz w:val="20"/>
          <w:szCs w:val="20"/>
        </w:rPr>
        <w:t xml:space="preserve"> </w:t>
      </w:r>
      <w:r w:rsidR="00FE5AEB" w:rsidRPr="0064768A">
        <w:rPr>
          <w:sz w:val="20"/>
          <w:szCs w:val="20"/>
        </w:rPr>
        <w:t xml:space="preserve">Delayed payments may be </w:t>
      </w:r>
      <w:r w:rsidR="00C56434" w:rsidRPr="0064768A">
        <w:rPr>
          <w:sz w:val="20"/>
          <w:szCs w:val="20"/>
        </w:rPr>
        <w:t>subject</w:t>
      </w:r>
      <w:r w:rsidR="00FE5AEB" w:rsidRPr="0064768A">
        <w:rPr>
          <w:sz w:val="20"/>
          <w:szCs w:val="20"/>
        </w:rPr>
        <w:t xml:space="preserve"> to interest fees and collection costs. Additional charges for loss or damage assessed on </w:t>
      </w:r>
      <w:r w:rsidR="00C56434" w:rsidRPr="0064768A">
        <w:rPr>
          <w:sz w:val="20"/>
          <w:szCs w:val="20"/>
        </w:rPr>
        <w:t>return of</w:t>
      </w:r>
      <w:r w:rsidR="00FE5AEB" w:rsidRPr="0064768A">
        <w:rPr>
          <w:sz w:val="20"/>
          <w:szCs w:val="20"/>
        </w:rPr>
        <w:t xml:space="preserve"> rental items shall be </w:t>
      </w:r>
      <w:r w:rsidR="003A23D1" w:rsidRPr="0064768A">
        <w:rPr>
          <w:sz w:val="20"/>
          <w:szCs w:val="20"/>
        </w:rPr>
        <w:t>“</w:t>
      </w:r>
      <w:r w:rsidR="00FE5AEB" w:rsidRPr="0064768A">
        <w:rPr>
          <w:sz w:val="20"/>
          <w:szCs w:val="20"/>
        </w:rPr>
        <w:t>Customer</w:t>
      </w:r>
      <w:r w:rsidR="003A23D1" w:rsidRPr="0064768A">
        <w:rPr>
          <w:sz w:val="20"/>
          <w:szCs w:val="20"/>
        </w:rPr>
        <w:t>/Lessee”</w:t>
      </w:r>
      <w:r w:rsidR="00FE5AEB" w:rsidRPr="0064768A">
        <w:rPr>
          <w:sz w:val="20"/>
          <w:szCs w:val="20"/>
        </w:rPr>
        <w:t xml:space="preserve"> responsibility if exceeds </w:t>
      </w:r>
      <w:r w:rsidR="00B374FB" w:rsidRPr="0064768A">
        <w:rPr>
          <w:sz w:val="20"/>
          <w:szCs w:val="20"/>
        </w:rPr>
        <w:t xml:space="preserve">amount of </w:t>
      </w:r>
      <w:r w:rsidR="00FE5AEB" w:rsidRPr="0064768A">
        <w:rPr>
          <w:sz w:val="20"/>
          <w:szCs w:val="20"/>
        </w:rPr>
        <w:t>damage waiver. Future rental agreements may be restricted or denied until accounts are paid to current status. All returned checks shall incur an additional $36 processing fee.</w:t>
      </w:r>
    </w:p>
    <w:p w14:paraId="19FD129C" w14:textId="52AF047F" w:rsidR="005419A4" w:rsidRPr="0064768A" w:rsidRDefault="00FE5AEB" w:rsidP="00BF695F">
      <w:pPr>
        <w:pStyle w:val="ListParagraph"/>
        <w:numPr>
          <w:ilvl w:val="0"/>
          <w:numId w:val="4"/>
        </w:numPr>
        <w:jc w:val="both"/>
        <w:rPr>
          <w:sz w:val="20"/>
          <w:szCs w:val="20"/>
        </w:rPr>
      </w:pPr>
      <w:r w:rsidRPr="0064768A">
        <w:rPr>
          <w:b/>
          <w:bCs/>
          <w:sz w:val="20"/>
          <w:szCs w:val="20"/>
          <w:u w:val="single"/>
        </w:rPr>
        <w:t>Rental Item Cancellation:</w:t>
      </w:r>
      <w:r w:rsidRPr="0064768A">
        <w:rPr>
          <w:sz w:val="20"/>
          <w:szCs w:val="20"/>
        </w:rPr>
        <w:t xml:space="preserve"> </w:t>
      </w:r>
      <w:r w:rsidR="00620968" w:rsidRPr="0064768A">
        <w:rPr>
          <w:sz w:val="20"/>
          <w:szCs w:val="20"/>
        </w:rPr>
        <w:t xml:space="preserve">Except for a cancellation for a </w:t>
      </w:r>
      <w:r w:rsidR="00F84C99" w:rsidRPr="0064768A">
        <w:rPr>
          <w:sz w:val="20"/>
          <w:szCs w:val="20"/>
        </w:rPr>
        <w:t>default,</w:t>
      </w:r>
      <w:r w:rsidR="00620968" w:rsidRPr="0064768A">
        <w:rPr>
          <w:sz w:val="20"/>
          <w:szCs w:val="20"/>
        </w:rPr>
        <w:t xml:space="preserve"> upon any cancellation</w:t>
      </w:r>
      <w:r w:rsidR="00F94AD8" w:rsidRPr="0064768A">
        <w:rPr>
          <w:sz w:val="20"/>
          <w:szCs w:val="20"/>
        </w:rPr>
        <w:t xml:space="preserve"> o</w:t>
      </w:r>
      <w:r w:rsidR="00620968" w:rsidRPr="0064768A">
        <w:rPr>
          <w:sz w:val="20"/>
          <w:szCs w:val="20"/>
        </w:rPr>
        <w:t>f an accepted order,</w:t>
      </w:r>
      <w:r w:rsidR="00C76CC4" w:rsidRPr="0064768A">
        <w:rPr>
          <w:sz w:val="20"/>
          <w:szCs w:val="20"/>
        </w:rPr>
        <w:t>”</w:t>
      </w:r>
      <w:r w:rsidR="00620968" w:rsidRPr="0064768A">
        <w:rPr>
          <w:sz w:val="20"/>
          <w:szCs w:val="20"/>
        </w:rPr>
        <w:t xml:space="preserve"> Customer</w:t>
      </w:r>
      <w:r w:rsidR="00C76CC4" w:rsidRPr="0064768A">
        <w:rPr>
          <w:sz w:val="20"/>
          <w:szCs w:val="20"/>
        </w:rPr>
        <w:t>/Lessee”</w:t>
      </w:r>
      <w:r w:rsidR="00620968" w:rsidRPr="0064768A">
        <w:rPr>
          <w:sz w:val="20"/>
          <w:szCs w:val="20"/>
        </w:rPr>
        <w:t xml:space="preserve"> shall be responsible for the cancellation fees specified in the order. If no additional </w:t>
      </w:r>
      <w:r w:rsidR="00620968" w:rsidRPr="0064768A">
        <w:rPr>
          <w:sz w:val="20"/>
          <w:szCs w:val="20"/>
        </w:rPr>
        <w:lastRenderedPageBreak/>
        <w:t>cancellation fees are specified in the order, the following cancellation fees shall apply: Confirmed orders cancelled at any time prior to delivery forfeit the 50% non-refundable deposit. A 100</w:t>
      </w:r>
      <w:r w:rsidR="00B374FB" w:rsidRPr="0064768A">
        <w:rPr>
          <w:sz w:val="20"/>
          <w:szCs w:val="20"/>
        </w:rPr>
        <w:t>%</w:t>
      </w:r>
      <w:r w:rsidR="00620968" w:rsidRPr="0064768A">
        <w:rPr>
          <w:sz w:val="20"/>
          <w:szCs w:val="20"/>
        </w:rPr>
        <w:t xml:space="preserve"> restocking charge will apply to any </w:t>
      </w:r>
      <w:r w:rsidR="00F84C99" w:rsidRPr="0064768A">
        <w:rPr>
          <w:sz w:val="20"/>
          <w:szCs w:val="20"/>
        </w:rPr>
        <w:t>rental item</w:t>
      </w:r>
      <w:r w:rsidR="00620968" w:rsidRPr="0064768A">
        <w:rPr>
          <w:sz w:val="20"/>
          <w:szCs w:val="20"/>
        </w:rPr>
        <w:t xml:space="preserve"> removed</w:t>
      </w:r>
      <w:r w:rsidR="00B374FB" w:rsidRPr="0064768A">
        <w:rPr>
          <w:sz w:val="20"/>
          <w:szCs w:val="20"/>
        </w:rPr>
        <w:t xml:space="preserve"> </w:t>
      </w:r>
      <w:r w:rsidR="00620968" w:rsidRPr="0064768A">
        <w:rPr>
          <w:sz w:val="20"/>
          <w:szCs w:val="20"/>
        </w:rPr>
        <w:t>48 business hours prior to scheduled delivery</w:t>
      </w:r>
      <w:r w:rsidR="00C76CC4" w:rsidRPr="0064768A">
        <w:rPr>
          <w:sz w:val="20"/>
          <w:szCs w:val="20"/>
        </w:rPr>
        <w:t>/will call</w:t>
      </w:r>
      <w:r w:rsidR="00620968" w:rsidRPr="0064768A">
        <w:rPr>
          <w:sz w:val="20"/>
          <w:szCs w:val="20"/>
        </w:rPr>
        <w:t xml:space="preserve"> date. Orders cancelled 48 business hours or less prior to delivery date or </w:t>
      </w:r>
      <w:r w:rsidR="00F84C99" w:rsidRPr="0064768A">
        <w:rPr>
          <w:sz w:val="20"/>
          <w:szCs w:val="20"/>
        </w:rPr>
        <w:t>customer</w:t>
      </w:r>
      <w:r w:rsidR="00620968" w:rsidRPr="0064768A">
        <w:rPr>
          <w:sz w:val="20"/>
          <w:szCs w:val="20"/>
        </w:rPr>
        <w:t xml:space="preserve"> pickup are subject to a 100% late cancellation fee. Any special order or </w:t>
      </w:r>
      <w:r w:rsidR="00F84C99" w:rsidRPr="0064768A">
        <w:rPr>
          <w:sz w:val="20"/>
          <w:szCs w:val="20"/>
        </w:rPr>
        <w:t>custom</w:t>
      </w:r>
      <w:r w:rsidR="00620968" w:rsidRPr="0064768A">
        <w:rPr>
          <w:sz w:val="20"/>
          <w:szCs w:val="20"/>
        </w:rPr>
        <w:t xml:space="preserve"> items will be </w:t>
      </w:r>
      <w:r w:rsidR="00B374FB" w:rsidRPr="0064768A">
        <w:rPr>
          <w:sz w:val="20"/>
          <w:szCs w:val="20"/>
        </w:rPr>
        <w:t xml:space="preserve">charged a </w:t>
      </w:r>
      <w:r w:rsidR="00F84C99" w:rsidRPr="0064768A">
        <w:rPr>
          <w:sz w:val="20"/>
          <w:szCs w:val="20"/>
        </w:rPr>
        <w:t>100 %</w:t>
      </w:r>
      <w:r w:rsidR="00620968" w:rsidRPr="0064768A">
        <w:rPr>
          <w:sz w:val="20"/>
          <w:szCs w:val="20"/>
        </w:rPr>
        <w:t xml:space="preserve"> cancellation fee </w:t>
      </w:r>
      <w:r w:rsidR="005419A4" w:rsidRPr="0064768A">
        <w:rPr>
          <w:sz w:val="20"/>
          <w:szCs w:val="20"/>
        </w:rPr>
        <w:t>once the items are purchased for the order.</w:t>
      </w:r>
    </w:p>
    <w:p w14:paraId="6358E1F6" w14:textId="200371DA" w:rsidR="00FE5AEB" w:rsidRPr="0064768A" w:rsidRDefault="005419A4" w:rsidP="00BF695F">
      <w:pPr>
        <w:pStyle w:val="ListParagraph"/>
        <w:numPr>
          <w:ilvl w:val="0"/>
          <w:numId w:val="4"/>
        </w:numPr>
        <w:jc w:val="both"/>
        <w:rPr>
          <w:sz w:val="20"/>
          <w:szCs w:val="20"/>
        </w:rPr>
      </w:pPr>
      <w:r w:rsidRPr="0064768A">
        <w:rPr>
          <w:b/>
          <w:bCs/>
          <w:sz w:val="20"/>
          <w:szCs w:val="20"/>
          <w:u w:val="single"/>
        </w:rPr>
        <w:t>Damage Waiver:</w:t>
      </w:r>
      <w:r w:rsidRPr="0064768A">
        <w:rPr>
          <w:sz w:val="20"/>
          <w:szCs w:val="20"/>
        </w:rPr>
        <w:t xml:space="preserve"> A non-refundable damage waiver fee </w:t>
      </w:r>
      <w:r w:rsidR="00F94AD8" w:rsidRPr="0064768A">
        <w:rPr>
          <w:sz w:val="20"/>
          <w:szCs w:val="20"/>
        </w:rPr>
        <w:t xml:space="preserve">will be applied to all rental orders and </w:t>
      </w:r>
      <w:r w:rsidR="00F84C99" w:rsidRPr="0064768A">
        <w:rPr>
          <w:sz w:val="20"/>
          <w:szCs w:val="20"/>
        </w:rPr>
        <w:t>covers charges</w:t>
      </w:r>
      <w:r w:rsidRPr="0064768A">
        <w:rPr>
          <w:sz w:val="20"/>
          <w:szCs w:val="20"/>
        </w:rPr>
        <w:t xml:space="preserve"> for incidental loses such as a few broken/damaged rental </w:t>
      </w:r>
      <w:r w:rsidR="00F84C99" w:rsidRPr="0064768A">
        <w:rPr>
          <w:sz w:val="20"/>
          <w:szCs w:val="20"/>
        </w:rPr>
        <w:t>items.</w:t>
      </w:r>
      <w:r w:rsidRPr="0064768A">
        <w:rPr>
          <w:sz w:val="20"/>
          <w:szCs w:val="20"/>
        </w:rPr>
        <w:t xml:space="preserve"> </w:t>
      </w:r>
      <w:r w:rsidR="00C76CC4" w:rsidRPr="0064768A">
        <w:rPr>
          <w:sz w:val="20"/>
          <w:szCs w:val="20"/>
        </w:rPr>
        <w:t>A</w:t>
      </w:r>
      <w:r w:rsidR="00F94AD8" w:rsidRPr="0064768A">
        <w:rPr>
          <w:sz w:val="20"/>
          <w:szCs w:val="20"/>
        </w:rPr>
        <w:t xml:space="preserve"> credit card must be provided for any billing of damages, losses or missing rental items upon return of the rental items</w:t>
      </w:r>
      <w:r w:rsidR="00C76CC4" w:rsidRPr="0064768A">
        <w:rPr>
          <w:sz w:val="20"/>
          <w:szCs w:val="20"/>
        </w:rPr>
        <w:t xml:space="preserve"> which exceed amount of damage waiver charged</w:t>
      </w:r>
      <w:r w:rsidR="00F94AD8" w:rsidRPr="0064768A">
        <w:rPr>
          <w:sz w:val="20"/>
          <w:szCs w:val="20"/>
        </w:rPr>
        <w:t xml:space="preserve">. </w:t>
      </w:r>
      <w:r w:rsidRPr="0064768A">
        <w:rPr>
          <w:sz w:val="20"/>
          <w:szCs w:val="20"/>
        </w:rPr>
        <w:t>The damage waiver is not insurance. Gross damage, misuse, theft, vandalism, negligence, or large losses are not covered by damage waiver and will be accessed full replacement costs, as well as any associated freight fees and administrative fee.</w:t>
      </w:r>
    </w:p>
    <w:p w14:paraId="67930B90" w14:textId="5B85FF06" w:rsidR="005419A4" w:rsidRPr="0064768A" w:rsidRDefault="005419A4" w:rsidP="00BF695F">
      <w:pPr>
        <w:pStyle w:val="ListParagraph"/>
        <w:numPr>
          <w:ilvl w:val="0"/>
          <w:numId w:val="4"/>
        </w:numPr>
        <w:jc w:val="both"/>
        <w:rPr>
          <w:sz w:val="20"/>
          <w:szCs w:val="20"/>
        </w:rPr>
      </w:pPr>
      <w:r w:rsidRPr="0064768A">
        <w:rPr>
          <w:b/>
          <w:bCs/>
          <w:sz w:val="20"/>
          <w:szCs w:val="20"/>
          <w:u w:val="single"/>
        </w:rPr>
        <w:t>Collections:</w:t>
      </w:r>
      <w:r w:rsidRPr="0064768A">
        <w:rPr>
          <w:sz w:val="20"/>
          <w:szCs w:val="20"/>
        </w:rPr>
        <w:t xml:space="preserve"> </w:t>
      </w:r>
      <w:r w:rsidR="00C76CC4" w:rsidRPr="0064768A">
        <w:rPr>
          <w:sz w:val="20"/>
          <w:szCs w:val="20"/>
        </w:rPr>
        <w:t>“</w:t>
      </w:r>
      <w:r w:rsidRPr="0064768A">
        <w:rPr>
          <w:sz w:val="20"/>
          <w:szCs w:val="20"/>
        </w:rPr>
        <w:t>Customer</w:t>
      </w:r>
      <w:r w:rsidR="00C76CC4" w:rsidRPr="0064768A">
        <w:rPr>
          <w:sz w:val="20"/>
          <w:szCs w:val="20"/>
        </w:rPr>
        <w:t>/Lessee”</w:t>
      </w:r>
      <w:r w:rsidRPr="0064768A">
        <w:rPr>
          <w:sz w:val="20"/>
          <w:szCs w:val="20"/>
        </w:rPr>
        <w:t xml:space="preserve"> agrees </w:t>
      </w:r>
      <w:r w:rsidR="00F84C99" w:rsidRPr="0064768A">
        <w:rPr>
          <w:sz w:val="20"/>
          <w:szCs w:val="20"/>
        </w:rPr>
        <w:t>to</w:t>
      </w:r>
      <w:r w:rsidRPr="0064768A">
        <w:rPr>
          <w:sz w:val="20"/>
          <w:szCs w:val="20"/>
        </w:rPr>
        <w:t xml:space="preserve"> pay all reasonable collection costs, attorney fees, court costs, or any other expenses incurred by “In Good Company</w:t>
      </w:r>
      <w:r w:rsidR="00C76CC4" w:rsidRPr="0064768A">
        <w:rPr>
          <w:sz w:val="20"/>
          <w:szCs w:val="20"/>
        </w:rPr>
        <w:t xml:space="preserve"> Rentals”</w:t>
      </w:r>
      <w:r w:rsidRPr="0064768A">
        <w:rPr>
          <w:sz w:val="20"/>
          <w:szCs w:val="20"/>
        </w:rPr>
        <w:t xml:space="preserve"> o</w:t>
      </w:r>
      <w:r w:rsidR="0025727F" w:rsidRPr="0064768A">
        <w:rPr>
          <w:sz w:val="20"/>
          <w:szCs w:val="20"/>
        </w:rPr>
        <w:t>r</w:t>
      </w:r>
      <w:r w:rsidRPr="0064768A">
        <w:rPr>
          <w:sz w:val="20"/>
          <w:szCs w:val="20"/>
        </w:rPr>
        <w:t xml:space="preserve"> </w:t>
      </w:r>
      <w:r w:rsidR="00F84C99" w:rsidRPr="0064768A">
        <w:rPr>
          <w:sz w:val="20"/>
          <w:szCs w:val="20"/>
        </w:rPr>
        <w:t>its</w:t>
      </w:r>
      <w:r w:rsidRPr="0064768A">
        <w:rPr>
          <w:sz w:val="20"/>
          <w:szCs w:val="20"/>
        </w:rPr>
        <w:t xml:space="preserve"> representative(s) to enforce the terms and conditions of the rental agreement contract including collection of balances and penalties owed.</w:t>
      </w:r>
    </w:p>
    <w:p w14:paraId="398C6577" w14:textId="49B2E03E" w:rsidR="005419A4" w:rsidRPr="0064768A" w:rsidRDefault="005419A4" w:rsidP="00BF695F">
      <w:pPr>
        <w:pStyle w:val="ListParagraph"/>
        <w:numPr>
          <w:ilvl w:val="0"/>
          <w:numId w:val="4"/>
        </w:numPr>
        <w:jc w:val="both"/>
        <w:rPr>
          <w:sz w:val="20"/>
          <w:szCs w:val="20"/>
        </w:rPr>
      </w:pPr>
      <w:r w:rsidRPr="0064768A">
        <w:rPr>
          <w:b/>
          <w:bCs/>
          <w:sz w:val="20"/>
          <w:szCs w:val="20"/>
          <w:u w:val="single"/>
        </w:rPr>
        <w:t>Access:</w:t>
      </w:r>
      <w:r w:rsidRPr="0064768A">
        <w:rPr>
          <w:sz w:val="20"/>
          <w:szCs w:val="20"/>
        </w:rPr>
        <w:t xml:space="preserve"> If “In Good Company Rentals</w:t>
      </w:r>
      <w:r w:rsidR="00C76CC4" w:rsidRPr="0064768A">
        <w:rPr>
          <w:sz w:val="20"/>
          <w:szCs w:val="20"/>
        </w:rPr>
        <w:t>”</w:t>
      </w:r>
      <w:r w:rsidRPr="0064768A">
        <w:rPr>
          <w:sz w:val="20"/>
          <w:szCs w:val="20"/>
        </w:rPr>
        <w:t xml:space="preserve"> is </w:t>
      </w:r>
      <w:r w:rsidR="00F84C99" w:rsidRPr="0064768A">
        <w:rPr>
          <w:sz w:val="20"/>
          <w:szCs w:val="20"/>
        </w:rPr>
        <w:t>delivering</w:t>
      </w:r>
      <w:r w:rsidRPr="0064768A">
        <w:rPr>
          <w:sz w:val="20"/>
          <w:szCs w:val="20"/>
        </w:rPr>
        <w:t xml:space="preserve"> or installing rental items, </w:t>
      </w:r>
      <w:r w:rsidR="00C76CC4" w:rsidRPr="0064768A">
        <w:rPr>
          <w:sz w:val="20"/>
          <w:szCs w:val="20"/>
        </w:rPr>
        <w:t>“</w:t>
      </w:r>
      <w:r w:rsidRPr="0064768A">
        <w:rPr>
          <w:sz w:val="20"/>
          <w:szCs w:val="20"/>
        </w:rPr>
        <w:t>Customer</w:t>
      </w:r>
      <w:r w:rsidR="00C76CC4" w:rsidRPr="0064768A">
        <w:rPr>
          <w:sz w:val="20"/>
          <w:szCs w:val="20"/>
        </w:rPr>
        <w:t>/Lessee”</w:t>
      </w:r>
      <w:r w:rsidRPr="0064768A">
        <w:rPr>
          <w:sz w:val="20"/>
          <w:szCs w:val="20"/>
        </w:rPr>
        <w:t xml:space="preserve"> shall be responsible to (a) provide or obtain access to the event location and areas required for “In Good Company </w:t>
      </w:r>
      <w:r w:rsidR="00C76CC4" w:rsidRPr="0064768A">
        <w:rPr>
          <w:sz w:val="20"/>
          <w:szCs w:val="20"/>
        </w:rPr>
        <w:t>R</w:t>
      </w:r>
      <w:r w:rsidRPr="0064768A">
        <w:rPr>
          <w:sz w:val="20"/>
          <w:szCs w:val="20"/>
        </w:rPr>
        <w:t>entals</w:t>
      </w:r>
      <w:r w:rsidR="00C76CC4" w:rsidRPr="0064768A">
        <w:rPr>
          <w:sz w:val="20"/>
          <w:szCs w:val="20"/>
        </w:rPr>
        <w:t>”</w:t>
      </w:r>
      <w:r w:rsidRPr="0064768A">
        <w:rPr>
          <w:sz w:val="20"/>
          <w:szCs w:val="20"/>
        </w:rPr>
        <w:t xml:space="preserve"> to unload and install the rental items; (b) ensure all rental items will fit into the venue, including doors, elevators, and stairwells</w:t>
      </w:r>
      <w:r w:rsidR="00A810BB" w:rsidRPr="0064768A">
        <w:rPr>
          <w:sz w:val="20"/>
          <w:szCs w:val="20"/>
        </w:rPr>
        <w:t xml:space="preserve">; (c) coordinate the work of “In Good Company </w:t>
      </w:r>
      <w:r w:rsidR="00C76CC4" w:rsidRPr="0064768A">
        <w:rPr>
          <w:sz w:val="20"/>
          <w:szCs w:val="20"/>
        </w:rPr>
        <w:t>R</w:t>
      </w:r>
      <w:r w:rsidR="00A810BB" w:rsidRPr="0064768A">
        <w:rPr>
          <w:sz w:val="20"/>
          <w:szCs w:val="20"/>
        </w:rPr>
        <w:t>entals</w:t>
      </w:r>
      <w:r w:rsidR="00C76CC4" w:rsidRPr="0064768A">
        <w:rPr>
          <w:sz w:val="20"/>
          <w:szCs w:val="20"/>
        </w:rPr>
        <w:t>”</w:t>
      </w:r>
      <w:r w:rsidR="00A810BB" w:rsidRPr="0064768A">
        <w:rPr>
          <w:sz w:val="20"/>
          <w:szCs w:val="20"/>
        </w:rPr>
        <w:t xml:space="preserve"> with the work of </w:t>
      </w:r>
      <w:r w:rsidR="00F84C99" w:rsidRPr="0064768A">
        <w:rPr>
          <w:sz w:val="20"/>
          <w:szCs w:val="20"/>
        </w:rPr>
        <w:t>others to</w:t>
      </w:r>
      <w:r w:rsidR="00A810BB" w:rsidRPr="0064768A">
        <w:rPr>
          <w:sz w:val="20"/>
          <w:szCs w:val="20"/>
        </w:rPr>
        <w:t xml:space="preserve"> avoid undue delay in “In Good Company </w:t>
      </w:r>
      <w:r w:rsidR="00C76CC4" w:rsidRPr="0064768A">
        <w:rPr>
          <w:sz w:val="20"/>
          <w:szCs w:val="20"/>
        </w:rPr>
        <w:t>R</w:t>
      </w:r>
      <w:r w:rsidR="00A810BB" w:rsidRPr="0064768A">
        <w:rPr>
          <w:sz w:val="20"/>
          <w:szCs w:val="20"/>
        </w:rPr>
        <w:t>entals</w:t>
      </w:r>
      <w:r w:rsidR="00C76CC4" w:rsidRPr="0064768A">
        <w:rPr>
          <w:sz w:val="20"/>
          <w:szCs w:val="20"/>
        </w:rPr>
        <w:t>”</w:t>
      </w:r>
      <w:r w:rsidR="00A810BB" w:rsidRPr="0064768A">
        <w:rPr>
          <w:sz w:val="20"/>
          <w:szCs w:val="20"/>
        </w:rPr>
        <w:t xml:space="preserve"> ability to perform services and install</w:t>
      </w:r>
      <w:r w:rsidR="00C76CC4" w:rsidRPr="0064768A">
        <w:rPr>
          <w:sz w:val="20"/>
          <w:szCs w:val="20"/>
        </w:rPr>
        <w:t>/</w:t>
      </w:r>
      <w:r w:rsidR="00A810BB" w:rsidRPr="0064768A">
        <w:rPr>
          <w:sz w:val="20"/>
          <w:szCs w:val="20"/>
        </w:rPr>
        <w:t xml:space="preserve">remove rental items in a timely and efficient </w:t>
      </w:r>
      <w:r w:rsidR="00F84C99" w:rsidRPr="0064768A">
        <w:rPr>
          <w:sz w:val="20"/>
          <w:szCs w:val="20"/>
        </w:rPr>
        <w:t>manner</w:t>
      </w:r>
      <w:r w:rsidR="00A810BB" w:rsidRPr="0064768A">
        <w:rPr>
          <w:sz w:val="20"/>
          <w:szCs w:val="20"/>
        </w:rPr>
        <w:t xml:space="preserve">; </w:t>
      </w:r>
      <w:r w:rsidR="00C76CC4" w:rsidRPr="0064768A">
        <w:rPr>
          <w:sz w:val="20"/>
          <w:szCs w:val="20"/>
        </w:rPr>
        <w:t>to</w:t>
      </w:r>
      <w:r w:rsidR="00A810BB" w:rsidRPr="0064768A">
        <w:rPr>
          <w:sz w:val="20"/>
          <w:szCs w:val="20"/>
        </w:rPr>
        <w:t xml:space="preserve"> ensure a safe, clear path of ingress and egress and, if applicable installation of the rental items; and unless installation or “set up” is included in the rental order, fold and stack rental items, scrape and re-rack all dishes and glassware, place </w:t>
      </w:r>
      <w:r w:rsidR="00F84C99" w:rsidRPr="0064768A">
        <w:rPr>
          <w:sz w:val="20"/>
          <w:szCs w:val="20"/>
        </w:rPr>
        <w:t>all flatware</w:t>
      </w:r>
      <w:r w:rsidR="00A810BB" w:rsidRPr="0064768A">
        <w:rPr>
          <w:sz w:val="20"/>
          <w:szCs w:val="20"/>
        </w:rPr>
        <w:t xml:space="preserve"> into containers provided on delivery, remove all food and/or liquid from catering equipment, place all linens/napkins into mesh bags provided and return all rental items to the original delivery location for “In Good Company </w:t>
      </w:r>
      <w:r w:rsidR="00C76CC4" w:rsidRPr="0064768A">
        <w:rPr>
          <w:sz w:val="20"/>
          <w:szCs w:val="20"/>
        </w:rPr>
        <w:t>R</w:t>
      </w:r>
      <w:r w:rsidR="00A810BB" w:rsidRPr="0064768A">
        <w:rPr>
          <w:sz w:val="20"/>
          <w:szCs w:val="20"/>
        </w:rPr>
        <w:t>entals</w:t>
      </w:r>
      <w:r w:rsidR="00C76CC4" w:rsidRPr="0064768A">
        <w:rPr>
          <w:sz w:val="20"/>
          <w:szCs w:val="20"/>
        </w:rPr>
        <w:t>”</w:t>
      </w:r>
      <w:r w:rsidR="00A810BB" w:rsidRPr="0064768A">
        <w:rPr>
          <w:sz w:val="20"/>
          <w:szCs w:val="20"/>
        </w:rPr>
        <w:t xml:space="preserve"> to </w:t>
      </w:r>
      <w:r w:rsidR="00F84C99" w:rsidRPr="0064768A">
        <w:rPr>
          <w:sz w:val="20"/>
          <w:szCs w:val="20"/>
        </w:rPr>
        <w:t>pick up</w:t>
      </w:r>
      <w:r w:rsidR="00A810BB" w:rsidRPr="0064768A">
        <w:rPr>
          <w:sz w:val="20"/>
          <w:szCs w:val="20"/>
        </w:rPr>
        <w:t>.</w:t>
      </w:r>
    </w:p>
    <w:p w14:paraId="627133CE" w14:textId="31845ADD" w:rsidR="00A810BB" w:rsidRPr="0064768A" w:rsidRDefault="00A810BB" w:rsidP="00BF695F">
      <w:pPr>
        <w:pStyle w:val="ListParagraph"/>
        <w:numPr>
          <w:ilvl w:val="0"/>
          <w:numId w:val="4"/>
        </w:numPr>
        <w:jc w:val="both"/>
        <w:rPr>
          <w:sz w:val="20"/>
          <w:szCs w:val="20"/>
        </w:rPr>
      </w:pPr>
      <w:r w:rsidRPr="0064768A">
        <w:rPr>
          <w:b/>
          <w:bCs/>
          <w:sz w:val="20"/>
          <w:szCs w:val="20"/>
          <w:u w:val="single"/>
        </w:rPr>
        <w:t>Customer Contract:</w:t>
      </w:r>
      <w:r w:rsidRPr="0064768A">
        <w:rPr>
          <w:sz w:val="20"/>
          <w:szCs w:val="20"/>
        </w:rPr>
        <w:t xml:space="preserve"> Any contract requirements imposed by the </w:t>
      </w:r>
      <w:r w:rsidR="00C76CC4" w:rsidRPr="0064768A">
        <w:rPr>
          <w:sz w:val="20"/>
          <w:szCs w:val="20"/>
        </w:rPr>
        <w:t>“</w:t>
      </w:r>
      <w:r w:rsidRPr="0064768A">
        <w:rPr>
          <w:sz w:val="20"/>
          <w:szCs w:val="20"/>
        </w:rPr>
        <w:t>Customer</w:t>
      </w:r>
      <w:r w:rsidR="00C76CC4" w:rsidRPr="0064768A">
        <w:rPr>
          <w:sz w:val="20"/>
          <w:szCs w:val="20"/>
        </w:rPr>
        <w:t>/Lessee”</w:t>
      </w:r>
      <w:r w:rsidRPr="0064768A">
        <w:rPr>
          <w:sz w:val="20"/>
          <w:szCs w:val="20"/>
        </w:rPr>
        <w:t xml:space="preserve"> or any venue must be provided for “In Good Company </w:t>
      </w:r>
      <w:r w:rsidR="00C76CC4" w:rsidRPr="0064768A">
        <w:rPr>
          <w:sz w:val="20"/>
          <w:szCs w:val="20"/>
        </w:rPr>
        <w:t>R</w:t>
      </w:r>
      <w:r w:rsidRPr="0064768A">
        <w:rPr>
          <w:sz w:val="20"/>
          <w:szCs w:val="20"/>
        </w:rPr>
        <w:t>entals</w:t>
      </w:r>
      <w:r w:rsidR="00C76CC4" w:rsidRPr="0064768A">
        <w:rPr>
          <w:sz w:val="20"/>
          <w:szCs w:val="20"/>
        </w:rPr>
        <w:t>”</w:t>
      </w:r>
      <w:r w:rsidRPr="0064768A">
        <w:rPr>
          <w:sz w:val="20"/>
          <w:szCs w:val="20"/>
        </w:rPr>
        <w:t xml:space="preserve"> review and approval no less than fourteen (14) business days in advance of the delivery/install </w:t>
      </w:r>
      <w:r w:rsidR="00F84C99" w:rsidRPr="0064768A">
        <w:rPr>
          <w:sz w:val="20"/>
          <w:szCs w:val="20"/>
        </w:rPr>
        <w:t>date. It</w:t>
      </w:r>
      <w:r w:rsidRPr="0064768A">
        <w:rPr>
          <w:sz w:val="20"/>
          <w:szCs w:val="20"/>
        </w:rPr>
        <w:t xml:space="preserve"> is the </w:t>
      </w:r>
      <w:r w:rsidR="00C76CC4" w:rsidRPr="0064768A">
        <w:rPr>
          <w:sz w:val="20"/>
          <w:szCs w:val="20"/>
        </w:rPr>
        <w:t>“</w:t>
      </w:r>
      <w:r w:rsidRPr="0064768A">
        <w:rPr>
          <w:sz w:val="20"/>
          <w:szCs w:val="20"/>
        </w:rPr>
        <w:t>Customer</w:t>
      </w:r>
      <w:r w:rsidR="00C76CC4" w:rsidRPr="0064768A">
        <w:rPr>
          <w:sz w:val="20"/>
          <w:szCs w:val="20"/>
        </w:rPr>
        <w:t>/Lessee” r</w:t>
      </w:r>
      <w:r w:rsidRPr="0064768A">
        <w:rPr>
          <w:sz w:val="20"/>
          <w:szCs w:val="20"/>
        </w:rPr>
        <w:t xml:space="preserve">esponsibility </w:t>
      </w:r>
      <w:r w:rsidR="00F84C99" w:rsidRPr="0064768A">
        <w:rPr>
          <w:sz w:val="20"/>
          <w:szCs w:val="20"/>
        </w:rPr>
        <w:t>to timely</w:t>
      </w:r>
      <w:r w:rsidRPr="0064768A">
        <w:rPr>
          <w:sz w:val="20"/>
          <w:szCs w:val="20"/>
        </w:rPr>
        <w:t xml:space="preserve"> provide for “In Good Company </w:t>
      </w:r>
      <w:r w:rsidR="00C76CC4" w:rsidRPr="0064768A">
        <w:rPr>
          <w:sz w:val="20"/>
          <w:szCs w:val="20"/>
        </w:rPr>
        <w:t>R</w:t>
      </w:r>
      <w:r w:rsidRPr="0064768A">
        <w:rPr>
          <w:sz w:val="20"/>
          <w:szCs w:val="20"/>
        </w:rPr>
        <w:t>entals</w:t>
      </w:r>
      <w:r w:rsidR="00C76CC4" w:rsidRPr="0064768A">
        <w:rPr>
          <w:sz w:val="20"/>
          <w:szCs w:val="20"/>
        </w:rPr>
        <w:t>”</w:t>
      </w:r>
      <w:r w:rsidRPr="0064768A">
        <w:rPr>
          <w:sz w:val="20"/>
          <w:szCs w:val="20"/>
        </w:rPr>
        <w:t xml:space="preserve"> review and approval any </w:t>
      </w:r>
      <w:r w:rsidR="00C76CC4" w:rsidRPr="0064768A">
        <w:rPr>
          <w:sz w:val="20"/>
          <w:szCs w:val="20"/>
        </w:rPr>
        <w:t>“</w:t>
      </w:r>
      <w:r w:rsidRPr="0064768A">
        <w:rPr>
          <w:sz w:val="20"/>
          <w:szCs w:val="20"/>
        </w:rPr>
        <w:t>Customer</w:t>
      </w:r>
      <w:r w:rsidR="00C76CC4" w:rsidRPr="0064768A">
        <w:rPr>
          <w:sz w:val="20"/>
          <w:szCs w:val="20"/>
        </w:rPr>
        <w:t>/Lessee”</w:t>
      </w:r>
      <w:r w:rsidRPr="0064768A">
        <w:rPr>
          <w:sz w:val="20"/>
          <w:szCs w:val="20"/>
        </w:rPr>
        <w:t xml:space="preserve"> or </w:t>
      </w:r>
      <w:r w:rsidR="00F84C99" w:rsidRPr="0064768A">
        <w:rPr>
          <w:sz w:val="20"/>
          <w:szCs w:val="20"/>
        </w:rPr>
        <w:t>venue</w:t>
      </w:r>
      <w:r w:rsidRPr="0064768A">
        <w:rPr>
          <w:sz w:val="20"/>
          <w:szCs w:val="20"/>
        </w:rPr>
        <w:t xml:space="preserve">, </w:t>
      </w:r>
      <w:r w:rsidR="00F84C99" w:rsidRPr="0064768A">
        <w:rPr>
          <w:sz w:val="20"/>
          <w:szCs w:val="20"/>
        </w:rPr>
        <w:t>non-disclosure</w:t>
      </w:r>
      <w:r w:rsidRPr="0064768A">
        <w:rPr>
          <w:sz w:val="20"/>
          <w:szCs w:val="20"/>
        </w:rPr>
        <w:t xml:space="preserve">, hold harmless or other </w:t>
      </w:r>
      <w:r w:rsidR="00F84C99" w:rsidRPr="0064768A">
        <w:rPr>
          <w:sz w:val="20"/>
          <w:szCs w:val="20"/>
        </w:rPr>
        <w:t>agreement</w:t>
      </w:r>
      <w:r w:rsidRPr="0064768A">
        <w:rPr>
          <w:sz w:val="20"/>
          <w:szCs w:val="20"/>
        </w:rPr>
        <w:t>.</w:t>
      </w:r>
    </w:p>
    <w:p w14:paraId="4D160F42" w14:textId="20B56555" w:rsidR="00A810BB" w:rsidRPr="0064768A" w:rsidRDefault="00A810BB" w:rsidP="00BF695F">
      <w:pPr>
        <w:pStyle w:val="ListParagraph"/>
        <w:numPr>
          <w:ilvl w:val="0"/>
          <w:numId w:val="4"/>
        </w:numPr>
        <w:jc w:val="both"/>
        <w:rPr>
          <w:sz w:val="20"/>
          <w:szCs w:val="20"/>
        </w:rPr>
      </w:pPr>
      <w:r w:rsidRPr="0064768A">
        <w:rPr>
          <w:b/>
          <w:bCs/>
          <w:sz w:val="20"/>
          <w:szCs w:val="20"/>
          <w:u w:val="single"/>
        </w:rPr>
        <w:t>Set-Up</w:t>
      </w:r>
      <w:r w:rsidR="00290817" w:rsidRPr="0064768A">
        <w:rPr>
          <w:b/>
          <w:bCs/>
          <w:sz w:val="20"/>
          <w:szCs w:val="20"/>
          <w:u w:val="single"/>
        </w:rPr>
        <w:t xml:space="preserve"> and Breakdown of Rental Items;</w:t>
      </w:r>
      <w:r w:rsidR="00290817" w:rsidRPr="0064768A">
        <w:rPr>
          <w:sz w:val="20"/>
          <w:szCs w:val="20"/>
        </w:rPr>
        <w:t xml:space="preserve"> Installation of folding chairs, folding leg tables, linen, tabletop items, and </w:t>
      </w:r>
      <w:r w:rsidR="00F84C99" w:rsidRPr="0064768A">
        <w:rPr>
          <w:sz w:val="20"/>
          <w:szCs w:val="20"/>
        </w:rPr>
        <w:t>anything else</w:t>
      </w:r>
      <w:r w:rsidR="00290817" w:rsidRPr="0064768A">
        <w:rPr>
          <w:sz w:val="20"/>
          <w:szCs w:val="20"/>
        </w:rPr>
        <w:t xml:space="preserve"> is not included in the rental agreement unless otherwise specified.</w:t>
      </w:r>
    </w:p>
    <w:p w14:paraId="3F8026ED" w14:textId="4DA68C3F" w:rsidR="00290817" w:rsidRPr="0064768A" w:rsidRDefault="00290817" w:rsidP="00BF695F">
      <w:pPr>
        <w:pStyle w:val="ListParagraph"/>
        <w:numPr>
          <w:ilvl w:val="0"/>
          <w:numId w:val="4"/>
        </w:numPr>
        <w:jc w:val="both"/>
        <w:rPr>
          <w:sz w:val="20"/>
          <w:szCs w:val="20"/>
        </w:rPr>
      </w:pPr>
      <w:r w:rsidRPr="0064768A">
        <w:rPr>
          <w:b/>
          <w:bCs/>
          <w:sz w:val="20"/>
          <w:szCs w:val="20"/>
          <w:u w:val="single"/>
        </w:rPr>
        <w:t>Delivery</w:t>
      </w:r>
      <w:r w:rsidR="00F84C99" w:rsidRPr="0064768A">
        <w:rPr>
          <w:b/>
          <w:bCs/>
          <w:sz w:val="20"/>
          <w:szCs w:val="20"/>
          <w:u w:val="single"/>
        </w:rPr>
        <w:t>/P</w:t>
      </w:r>
      <w:r w:rsidRPr="0064768A">
        <w:rPr>
          <w:b/>
          <w:bCs/>
          <w:sz w:val="20"/>
          <w:szCs w:val="20"/>
          <w:u w:val="single"/>
        </w:rPr>
        <w:t>ickup Premiums:</w:t>
      </w:r>
      <w:r w:rsidRPr="0064768A">
        <w:rPr>
          <w:sz w:val="20"/>
          <w:szCs w:val="20"/>
        </w:rPr>
        <w:t xml:space="preserve"> </w:t>
      </w:r>
      <w:r w:rsidR="00E958E0" w:rsidRPr="0064768A">
        <w:rPr>
          <w:sz w:val="20"/>
          <w:szCs w:val="20"/>
        </w:rPr>
        <w:t xml:space="preserve">A delivery fee will be added to all delivery orders. The fee is based on delivery zip code. All deliveries are made </w:t>
      </w:r>
      <w:r w:rsidR="00E958E0" w:rsidRPr="0064768A">
        <w:rPr>
          <w:b/>
          <w:bCs/>
          <w:i/>
          <w:iCs/>
          <w:sz w:val="20"/>
          <w:szCs w:val="20"/>
        </w:rPr>
        <w:t>TAIGATE</w:t>
      </w:r>
      <w:r w:rsidR="00E958E0" w:rsidRPr="0064768A">
        <w:rPr>
          <w:sz w:val="20"/>
          <w:szCs w:val="20"/>
        </w:rPr>
        <w:t xml:space="preserve"> and will be placed in a convenient area. </w:t>
      </w:r>
      <w:r w:rsidRPr="0064768A">
        <w:rPr>
          <w:sz w:val="20"/>
          <w:szCs w:val="20"/>
        </w:rPr>
        <w:t xml:space="preserve">Difficult and restricted access conditions caused by </w:t>
      </w:r>
      <w:r w:rsidR="00E958E0" w:rsidRPr="0064768A">
        <w:rPr>
          <w:sz w:val="20"/>
          <w:szCs w:val="20"/>
        </w:rPr>
        <w:t xml:space="preserve">walking long distances, </w:t>
      </w:r>
      <w:r w:rsidRPr="0064768A">
        <w:rPr>
          <w:sz w:val="20"/>
          <w:szCs w:val="20"/>
        </w:rPr>
        <w:t xml:space="preserve">stairs, elevators, hill, pathways, low or narrow clearances, locked gates/doors/passages, limited access time(s), obstructed or </w:t>
      </w:r>
      <w:r w:rsidR="00F84C99" w:rsidRPr="0064768A">
        <w:rPr>
          <w:sz w:val="20"/>
          <w:szCs w:val="20"/>
        </w:rPr>
        <w:t>blocked passage</w:t>
      </w:r>
      <w:r w:rsidRPr="0064768A">
        <w:rPr>
          <w:sz w:val="20"/>
          <w:szCs w:val="20"/>
        </w:rPr>
        <w:t xml:space="preserve">, security restrictions, vehicle blockage, guard animal blockage, alarms, </w:t>
      </w:r>
      <w:r w:rsidR="00F84C99" w:rsidRPr="0064768A">
        <w:rPr>
          <w:sz w:val="20"/>
          <w:szCs w:val="20"/>
        </w:rPr>
        <w:t>etc.</w:t>
      </w:r>
      <w:r w:rsidRPr="0064768A">
        <w:rPr>
          <w:sz w:val="20"/>
          <w:szCs w:val="20"/>
        </w:rPr>
        <w:t xml:space="preserve"> shall incur additional fees resulting from the additional labor cost on deliveries/pickups.</w:t>
      </w:r>
    </w:p>
    <w:p w14:paraId="2900C214" w14:textId="18AF29EE" w:rsidR="00290817" w:rsidRPr="0064768A" w:rsidRDefault="00641824" w:rsidP="00BF695F">
      <w:pPr>
        <w:pStyle w:val="ListParagraph"/>
        <w:numPr>
          <w:ilvl w:val="0"/>
          <w:numId w:val="4"/>
        </w:numPr>
        <w:jc w:val="both"/>
        <w:rPr>
          <w:sz w:val="20"/>
          <w:szCs w:val="20"/>
        </w:rPr>
      </w:pPr>
      <w:r w:rsidRPr="0064768A">
        <w:rPr>
          <w:b/>
          <w:bCs/>
          <w:sz w:val="20"/>
          <w:szCs w:val="20"/>
          <w:u w:val="single"/>
        </w:rPr>
        <w:t>Customer Will Call:</w:t>
      </w:r>
      <w:r w:rsidRPr="0064768A">
        <w:rPr>
          <w:sz w:val="20"/>
          <w:szCs w:val="20"/>
          <w:u w:val="single"/>
        </w:rPr>
        <w:t xml:space="preserve"> </w:t>
      </w:r>
      <w:r w:rsidRPr="0064768A">
        <w:rPr>
          <w:sz w:val="20"/>
          <w:szCs w:val="20"/>
        </w:rPr>
        <w:t xml:space="preserve">Customer assumes all responsibility for loading and </w:t>
      </w:r>
      <w:r w:rsidR="0025727F" w:rsidRPr="0064768A">
        <w:rPr>
          <w:sz w:val="20"/>
          <w:szCs w:val="20"/>
        </w:rPr>
        <w:t>unloading of</w:t>
      </w:r>
      <w:r w:rsidRPr="0064768A">
        <w:rPr>
          <w:sz w:val="20"/>
          <w:szCs w:val="20"/>
        </w:rPr>
        <w:t xml:space="preserve"> </w:t>
      </w:r>
      <w:r w:rsidR="0025727F" w:rsidRPr="0064768A">
        <w:rPr>
          <w:sz w:val="20"/>
          <w:szCs w:val="20"/>
        </w:rPr>
        <w:t>rental</w:t>
      </w:r>
      <w:r w:rsidRPr="0064768A">
        <w:rPr>
          <w:sz w:val="20"/>
          <w:szCs w:val="20"/>
        </w:rPr>
        <w:t xml:space="preserve"> items in any customer provided vehicle and shall </w:t>
      </w:r>
      <w:r w:rsidR="0025727F" w:rsidRPr="0064768A">
        <w:rPr>
          <w:sz w:val="20"/>
          <w:szCs w:val="20"/>
        </w:rPr>
        <w:t>hold “In</w:t>
      </w:r>
      <w:r w:rsidR="00A7390D" w:rsidRPr="0064768A">
        <w:rPr>
          <w:sz w:val="20"/>
          <w:szCs w:val="20"/>
        </w:rPr>
        <w:t xml:space="preserve"> Good Company </w:t>
      </w:r>
      <w:r w:rsidR="00E958E0" w:rsidRPr="0064768A">
        <w:rPr>
          <w:sz w:val="20"/>
          <w:szCs w:val="20"/>
        </w:rPr>
        <w:t>R</w:t>
      </w:r>
      <w:r w:rsidR="00A7390D" w:rsidRPr="0064768A">
        <w:rPr>
          <w:sz w:val="20"/>
          <w:szCs w:val="20"/>
        </w:rPr>
        <w:t>entals</w:t>
      </w:r>
      <w:r w:rsidR="00E958E0" w:rsidRPr="0064768A">
        <w:rPr>
          <w:sz w:val="20"/>
          <w:szCs w:val="20"/>
        </w:rPr>
        <w:t>”</w:t>
      </w:r>
      <w:r w:rsidR="00A7390D" w:rsidRPr="0064768A">
        <w:rPr>
          <w:sz w:val="20"/>
          <w:szCs w:val="20"/>
        </w:rPr>
        <w:t xml:space="preserve"> harmless for any </w:t>
      </w:r>
      <w:r w:rsidR="0025727F" w:rsidRPr="0064768A">
        <w:rPr>
          <w:sz w:val="20"/>
          <w:szCs w:val="20"/>
        </w:rPr>
        <w:t>property damage</w:t>
      </w:r>
      <w:r w:rsidR="00A7390D" w:rsidRPr="0064768A">
        <w:rPr>
          <w:sz w:val="20"/>
          <w:szCs w:val="20"/>
        </w:rPr>
        <w:t xml:space="preserve"> or personal injury </w:t>
      </w:r>
      <w:r w:rsidR="0025727F" w:rsidRPr="0064768A">
        <w:rPr>
          <w:sz w:val="20"/>
          <w:szCs w:val="20"/>
        </w:rPr>
        <w:t>from</w:t>
      </w:r>
      <w:r w:rsidR="00A7390D" w:rsidRPr="0064768A">
        <w:rPr>
          <w:sz w:val="20"/>
          <w:szCs w:val="20"/>
        </w:rPr>
        <w:t xml:space="preserve"> “In Good Company</w:t>
      </w:r>
      <w:r w:rsidR="00E958E0" w:rsidRPr="0064768A">
        <w:rPr>
          <w:sz w:val="20"/>
          <w:szCs w:val="20"/>
        </w:rPr>
        <w:t xml:space="preserve"> Rentals</w:t>
      </w:r>
      <w:r w:rsidR="00A7390D" w:rsidRPr="0064768A">
        <w:rPr>
          <w:sz w:val="20"/>
          <w:szCs w:val="20"/>
        </w:rPr>
        <w:t xml:space="preserve">” assistance under the direction of the </w:t>
      </w:r>
      <w:r w:rsidR="00E958E0" w:rsidRPr="0064768A">
        <w:rPr>
          <w:sz w:val="20"/>
          <w:szCs w:val="20"/>
        </w:rPr>
        <w:t>“</w:t>
      </w:r>
      <w:r w:rsidR="00A7390D" w:rsidRPr="0064768A">
        <w:rPr>
          <w:sz w:val="20"/>
          <w:szCs w:val="20"/>
        </w:rPr>
        <w:t>Customer</w:t>
      </w:r>
      <w:r w:rsidR="00E958E0" w:rsidRPr="0064768A">
        <w:rPr>
          <w:sz w:val="20"/>
          <w:szCs w:val="20"/>
        </w:rPr>
        <w:t>/Lessee”</w:t>
      </w:r>
      <w:r w:rsidR="00A7390D" w:rsidRPr="0064768A">
        <w:rPr>
          <w:sz w:val="20"/>
          <w:szCs w:val="20"/>
        </w:rPr>
        <w:t xml:space="preserve">. </w:t>
      </w:r>
      <w:r w:rsidR="00E958E0" w:rsidRPr="0064768A">
        <w:rPr>
          <w:sz w:val="20"/>
          <w:szCs w:val="20"/>
        </w:rPr>
        <w:t>“</w:t>
      </w:r>
      <w:r w:rsidR="00A7390D" w:rsidRPr="0064768A">
        <w:rPr>
          <w:sz w:val="20"/>
          <w:szCs w:val="20"/>
        </w:rPr>
        <w:t>Customer</w:t>
      </w:r>
      <w:r w:rsidR="00E958E0" w:rsidRPr="0064768A">
        <w:rPr>
          <w:sz w:val="20"/>
          <w:szCs w:val="20"/>
        </w:rPr>
        <w:t>/Lessee”</w:t>
      </w:r>
      <w:r w:rsidR="00A7390D" w:rsidRPr="0064768A">
        <w:rPr>
          <w:sz w:val="20"/>
          <w:szCs w:val="20"/>
        </w:rPr>
        <w:t xml:space="preserve"> is responsible for transporting all rental items in a covered vehicle with proper straps, ropes, ratchet tie downs, etc. to secure rental items.</w:t>
      </w:r>
    </w:p>
    <w:p w14:paraId="5F0E664C" w14:textId="65DA0F50" w:rsidR="00A7390D" w:rsidRPr="0064768A" w:rsidRDefault="00A7390D" w:rsidP="00BF695F">
      <w:pPr>
        <w:pStyle w:val="ListParagraph"/>
        <w:numPr>
          <w:ilvl w:val="0"/>
          <w:numId w:val="4"/>
        </w:numPr>
        <w:jc w:val="both"/>
        <w:rPr>
          <w:sz w:val="20"/>
          <w:szCs w:val="20"/>
        </w:rPr>
      </w:pPr>
      <w:r w:rsidRPr="0064768A">
        <w:rPr>
          <w:b/>
          <w:bCs/>
          <w:sz w:val="20"/>
          <w:szCs w:val="20"/>
          <w:u w:val="single"/>
        </w:rPr>
        <w:t xml:space="preserve">Moving </w:t>
      </w:r>
      <w:r w:rsidR="0025727F" w:rsidRPr="0064768A">
        <w:rPr>
          <w:b/>
          <w:bCs/>
          <w:sz w:val="20"/>
          <w:szCs w:val="20"/>
          <w:u w:val="single"/>
        </w:rPr>
        <w:t>Non-Rental</w:t>
      </w:r>
      <w:r w:rsidRPr="0064768A">
        <w:rPr>
          <w:b/>
          <w:bCs/>
          <w:sz w:val="20"/>
          <w:szCs w:val="20"/>
          <w:u w:val="single"/>
        </w:rPr>
        <w:t xml:space="preserve"> Items:</w:t>
      </w:r>
      <w:r w:rsidRPr="0064768A">
        <w:rPr>
          <w:sz w:val="20"/>
          <w:szCs w:val="20"/>
          <w:u w:val="single"/>
        </w:rPr>
        <w:t xml:space="preserve"> </w:t>
      </w:r>
      <w:r w:rsidRPr="0064768A">
        <w:rPr>
          <w:sz w:val="20"/>
          <w:szCs w:val="20"/>
        </w:rPr>
        <w:t xml:space="preserve">At no time will “In Good Company </w:t>
      </w:r>
      <w:r w:rsidR="00E958E0" w:rsidRPr="0064768A">
        <w:rPr>
          <w:sz w:val="20"/>
          <w:szCs w:val="20"/>
        </w:rPr>
        <w:t>R</w:t>
      </w:r>
      <w:r w:rsidRPr="0064768A">
        <w:rPr>
          <w:sz w:val="20"/>
          <w:szCs w:val="20"/>
        </w:rPr>
        <w:t>entals</w:t>
      </w:r>
      <w:r w:rsidR="00E958E0" w:rsidRPr="0064768A">
        <w:rPr>
          <w:sz w:val="20"/>
          <w:szCs w:val="20"/>
        </w:rPr>
        <w:t>”</w:t>
      </w:r>
      <w:r w:rsidRPr="0064768A">
        <w:rPr>
          <w:sz w:val="20"/>
          <w:szCs w:val="20"/>
        </w:rPr>
        <w:t xml:space="preserve"> agent(s), representative(s</w:t>
      </w:r>
      <w:r w:rsidR="0025727F" w:rsidRPr="0064768A">
        <w:rPr>
          <w:sz w:val="20"/>
          <w:szCs w:val="20"/>
        </w:rPr>
        <w:t>), or</w:t>
      </w:r>
      <w:r w:rsidRPr="0064768A">
        <w:rPr>
          <w:sz w:val="20"/>
          <w:szCs w:val="20"/>
        </w:rPr>
        <w:t xml:space="preserve"> employee(s) move non rental items at </w:t>
      </w:r>
      <w:r w:rsidR="00E958E0" w:rsidRPr="0064768A">
        <w:rPr>
          <w:sz w:val="20"/>
          <w:szCs w:val="20"/>
        </w:rPr>
        <w:t>“</w:t>
      </w:r>
      <w:r w:rsidRPr="0064768A">
        <w:rPr>
          <w:sz w:val="20"/>
          <w:szCs w:val="20"/>
        </w:rPr>
        <w:t>Customer</w:t>
      </w:r>
      <w:r w:rsidR="00E958E0" w:rsidRPr="0064768A">
        <w:rPr>
          <w:sz w:val="20"/>
          <w:szCs w:val="20"/>
        </w:rPr>
        <w:t>/Lessee”</w:t>
      </w:r>
      <w:r w:rsidRPr="0064768A">
        <w:rPr>
          <w:sz w:val="20"/>
          <w:szCs w:val="20"/>
        </w:rPr>
        <w:t xml:space="preserve"> request.</w:t>
      </w:r>
    </w:p>
    <w:p w14:paraId="50B1BC05" w14:textId="420D4FFA" w:rsidR="00A7390D" w:rsidRPr="0064768A" w:rsidRDefault="00A7390D" w:rsidP="00BF695F">
      <w:pPr>
        <w:pStyle w:val="ListParagraph"/>
        <w:numPr>
          <w:ilvl w:val="0"/>
          <w:numId w:val="4"/>
        </w:numPr>
        <w:jc w:val="both"/>
        <w:rPr>
          <w:sz w:val="20"/>
          <w:szCs w:val="20"/>
        </w:rPr>
      </w:pPr>
      <w:r w:rsidRPr="0064768A">
        <w:rPr>
          <w:b/>
          <w:bCs/>
          <w:sz w:val="20"/>
          <w:szCs w:val="20"/>
          <w:u w:val="single"/>
        </w:rPr>
        <w:t xml:space="preserve">Assumption of Risk: </w:t>
      </w:r>
      <w:r w:rsidR="00E958E0" w:rsidRPr="0064768A">
        <w:rPr>
          <w:b/>
          <w:bCs/>
          <w:sz w:val="20"/>
          <w:szCs w:val="20"/>
          <w:u w:val="single"/>
        </w:rPr>
        <w:t>“</w:t>
      </w:r>
      <w:r w:rsidRPr="0064768A">
        <w:rPr>
          <w:sz w:val="20"/>
          <w:szCs w:val="20"/>
        </w:rPr>
        <w:t>Customer</w:t>
      </w:r>
      <w:r w:rsidR="00E958E0" w:rsidRPr="0064768A">
        <w:rPr>
          <w:sz w:val="20"/>
          <w:szCs w:val="20"/>
        </w:rPr>
        <w:t>/Lessee”</w:t>
      </w:r>
      <w:r w:rsidRPr="0064768A">
        <w:rPr>
          <w:sz w:val="20"/>
          <w:szCs w:val="20"/>
        </w:rPr>
        <w:t xml:space="preserve"> assumes the risk of use of all rental items and holds “In Good Company </w:t>
      </w:r>
      <w:r w:rsidR="00E958E0" w:rsidRPr="0064768A">
        <w:rPr>
          <w:sz w:val="20"/>
          <w:szCs w:val="20"/>
        </w:rPr>
        <w:t>R</w:t>
      </w:r>
      <w:r w:rsidRPr="0064768A">
        <w:rPr>
          <w:sz w:val="20"/>
          <w:szCs w:val="20"/>
        </w:rPr>
        <w:t>entals</w:t>
      </w:r>
      <w:r w:rsidR="00E958E0" w:rsidRPr="0064768A">
        <w:rPr>
          <w:sz w:val="20"/>
          <w:szCs w:val="20"/>
        </w:rPr>
        <w:t>”</w:t>
      </w:r>
      <w:r w:rsidRPr="0064768A">
        <w:rPr>
          <w:sz w:val="20"/>
          <w:szCs w:val="20"/>
        </w:rPr>
        <w:t xml:space="preserve"> harmless for property damage and personal </w:t>
      </w:r>
      <w:r w:rsidR="0025727F" w:rsidRPr="0064768A">
        <w:rPr>
          <w:sz w:val="20"/>
          <w:szCs w:val="20"/>
        </w:rPr>
        <w:t>injuries associated</w:t>
      </w:r>
      <w:r w:rsidRPr="0064768A">
        <w:rPr>
          <w:sz w:val="20"/>
          <w:szCs w:val="20"/>
        </w:rPr>
        <w:t xml:space="preserve"> with the rental </w:t>
      </w:r>
      <w:r w:rsidR="0025727F" w:rsidRPr="0064768A">
        <w:rPr>
          <w:sz w:val="20"/>
          <w:szCs w:val="20"/>
        </w:rPr>
        <w:t xml:space="preserve">items. </w:t>
      </w:r>
      <w:r w:rsidR="00E958E0" w:rsidRPr="0064768A">
        <w:rPr>
          <w:sz w:val="20"/>
          <w:szCs w:val="20"/>
        </w:rPr>
        <w:t>“</w:t>
      </w:r>
      <w:r w:rsidR="0025727F" w:rsidRPr="0064768A">
        <w:rPr>
          <w:sz w:val="20"/>
          <w:szCs w:val="20"/>
        </w:rPr>
        <w:t>Customer</w:t>
      </w:r>
      <w:r w:rsidR="00E958E0" w:rsidRPr="0064768A">
        <w:rPr>
          <w:sz w:val="20"/>
          <w:szCs w:val="20"/>
        </w:rPr>
        <w:t>/Lessee”</w:t>
      </w:r>
      <w:r w:rsidRPr="0064768A">
        <w:rPr>
          <w:sz w:val="20"/>
          <w:szCs w:val="20"/>
        </w:rPr>
        <w:t xml:space="preserve"> shall indemnify and hold “In Good Company </w:t>
      </w:r>
      <w:r w:rsidR="00E958E0" w:rsidRPr="0064768A">
        <w:rPr>
          <w:sz w:val="20"/>
          <w:szCs w:val="20"/>
        </w:rPr>
        <w:t>R</w:t>
      </w:r>
      <w:r w:rsidRPr="0064768A">
        <w:rPr>
          <w:sz w:val="20"/>
          <w:szCs w:val="20"/>
        </w:rPr>
        <w:t>entals</w:t>
      </w:r>
      <w:r w:rsidR="00E958E0" w:rsidRPr="0064768A">
        <w:rPr>
          <w:sz w:val="20"/>
          <w:szCs w:val="20"/>
        </w:rPr>
        <w:t>”</w:t>
      </w:r>
      <w:r w:rsidRPr="0064768A">
        <w:rPr>
          <w:sz w:val="20"/>
          <w:szCs w:val="20"/>
        </w:rPr>
        <w:t xml:space="preserve"> </w:t>
      </w:r>
      <w:r w:rsidR="0025727F" w:rsidRPr="0064768A">
        <w:rPr>
          <w:sz w:val="20"/>
          <w:szCs w:val="20"/>
        </w:rPr>
        <w:t>harmless</w:t>
      </w:r>
      <w:r w:rsidRPr="0064768A">
        <w:rPr>
          <w:sz w:val="20"/>
          <w:szCs w:val="20"/>
        </w:rPr>
        <w:t xml:space="preserve"> from their </w:t>
      </w:r>
      <w:r w:rsidR="0025727F" w:rsidRPr="0064768A">
        <w:rPr>
          <w:sz w:val="20"/>
          <w:szCs w:val="20"/>
        </w:rPr>
        <w:t>third-party</w:t>
      </w:r>
      <w:r w:rsidRPr="0064768A">
        <w:rPr>
          <w:sz w:val="20"/>
          <w:szCs w:val="20"/>
        </w:rPr>
        <w:t xml:space="preserve"> claims of </w:t>
      </w:r>
      <w:r w:rsidR="0025727F" w:rsidRPr="0064768A">
        <w:rPr>
          <w:sz w:val="20"/>
          <w:szCs w:val="20"/>
        </w:rPr>
        <w:t>loss, injury</w:t>
      </w:r>
      <w:r w:rsidRPr="0064768A">
        <w:rPr>
          <w:sz w:val="20"/>
          <w:szCs w:val="20"/>
        </w:rPr>
        <w:t xml:space="preserve">, or damage to their persons or property arising from the </w:t>
      </w:r>
      <w:r w:rsidR="00E958E0" w:rsidRPr="0064768A">
        <w:rPr>
          <w:sz w:val="20"/>
          <w:szCs w:val="20"/>
        </w:rPr>
        <w:t>“</w:t>
      </w:r>
      <w:r w:rsidRPr="0064768A">
        <w:rPr>
          <w:sz w:val="20"/>
          <w:szCs w:val="20"/>
        </w:rPr>
        <w:t>Customer</w:t>
      </w:r>
      <w:r w:rsidR="00E958E0" w:rsidRPr="0064768A">
        <w:rPr>
          <w:sz w:val="20"/>
          <w:szCs w:val="20"/>
        </w:rPr>
        <w:t>/Lessee”</w:t>
      </w:r>
      <w:r w:rsidRPr="0064768A">
        <w:rPr>
          <w:sz w:val="20"/>
          <w:szCs w:val="20"/>
        </w:rPr>
        <w:t xml:space="preserve"> possession or use including legal </w:t>
      </w:r>
      <w:r w:rsidR="0025727F" w:rsidRPr="0064768A">
        <w:rPr>
          <w:sz w:val="20"/>
          <w:szCs w:val="20"/>
        </w:rPr>
        <w:t>cost</w:t>
      </w:r>
      <w:r w:rsidR="00E958E0" w:rsidRPr="0064768A">
        <w:rPr>
          <w:sz w:val="20"/>
          <w:szCs w:val="20"/>
        </w:rPr>
        <w:t>s</w:t>
      </w:r>
      <w:r w:rsidR="0045204B" w:rsidRPr="0064768A">
        <w:rPr>
          <w:sz w:val="20"/>
          <w:szCs w:val="20"/>
        </w:rPr>
        <w:t xml:space="preserve"> in defense of such claims.</w:t>
      </w:r>
    </w:p>
    <w:p w14:paraId="0334A9B7" w14:textId="77E194D2" w:rsidR="0045204B" w:rsidRPr="0064768A" w:rsidRDefault="0025727F" w:rsidP="00BF695F">
      <w:pPr>
        <w:pStyle w:val="ListParagraph"/>
        <w:numPr>
          <w:ilvl w:val="0"/>
          <w:numId w:val="4"/>
        </w:numPr>
        <w:jc w:val="both"/>
        <w:rPr>
          <w:b/>
          <w:bCs/>
          <w:sz w:val="20"/>
          <w:szCs w:val="20"/>
          <w:u w:val="single"/>
        </w:rPr>
      </w:pPr>
      <w:r w:rsidRPr="0064768A">
        <w:rPr>
          <w:b/>
          <w:bCs/>
          <w:sz w:val="20"/>
          <w:szCs w:val="20"/>
          <w:u w:val="single"/>
        </w:rPr>
        <w:t>Repossession</w:t>
      </w:r>
      <w:r w:rsidR="0045204B" w:rsidRPr="0064768A">
        <w:rPr>
          <w:b/>
          <w:bCs/>
          <w:sz w:val="20"/>
          <w:szCs w:val="20"/>
          <w:u w:val="single"/>
        </w:rPr>
        <w:t xml:space="preserve"> and Recovery of Rental Items:</w:t>
      </w:r>
      <w:r w:rsidR="0045204B" w:rsidRPr="0064768A">
        <w:rPr>
          <w:sz w:val="20"/>
          <w:szCs w:val="20"/>
        </w:rPr>
        <w:t xml:space="preserve"> Upon failure to return rental items and/or breach of the terms and conditions of the rental agreement, “In Good Company </w:t>
      </w:r>
      <w:r w:rsidR="00E958E0" w:rsidRPr="0064768A">
        <w:rPr>
          <w:sz w:val="20"/>
          <w:szCs w:val="20"/>
        </w:rPr>
        <w:t>R</w:t>
      </w:r>
      <w:r w:rsidR="0045204B" w:rsidRPr="0064768A">
        <w:rPr>
          <w:sz w:val="20"/>
          <w:szCs w:val="20"/>
        </w:rPr>
        <w:t>entals</w:t>
      </w:r>
      <w:r w:rsidR="00E958E0" w:rsidRPr="0064768A">
        <w:rPr>
          <w:sz w:val="20"/>
          <w:szCs w:val="20"/>
        </w:rPr>
        <w:t>”</w:t>
      </w:r>
      <w:r w:rsidR="0045204B" w:rsidRPr="0064768A">
        <w:rPr>
          <w:sz w:val="20"/>
          <w:szCs w:val="20"/>
        </w:rPr>
        <w:t xml:space="preserve"> shall have the right to terminate the rental agreement and recover rental items </w:t>
      </w:r>
      <w:r w:rsidRPr="0064768A">
        <w:rPr>
          <w:sz w:val="20"/>
          <w:szCs w:val="20"/>
        </w:rPr>
        <w:t>from wherever</w:t>
      </w:r>
      <w:r w:rsidR="0045204B" w:rsidRPr="0064768A">
        <w:rPr>
          <w:sz w:val="20"/>
          <w:szCs w:val="20"/>
        </w:rPr>
        <w:t xml:space="preserve"> </w:t>
      </w:r>
      <w:r w:rsidRPr="0064768A">
        <w:rPr>
          <w:sz w:val="20"/>
          <w:szCs w:val="20"/>
        </w:rPr>
        <w:t>they are</w:t>
      </w:r>
      <w:r w:rsidR="0045204B" w:rsidRPr="0064768A">
        <w:rPr>
          <w:sz w:val="20"/>
          <w:szCs w:val="20"/>
        </w:rPr>
        <w:t xml:space="preserve"> without further notice or legal </w:t>
      </w:r>
      <w:r w:rsidRPr="0064768A">
        <w:rPr>
          <w:sz w:val="20"/>
          <w:szCs w:val="20"/>
        </w:rPr>
        <w:t>process. “In</w:t>
      </w:r>
      <w:r w:rsidR="0045204B" w:rsidRPr="0064768A">
        <w:rPr>
          <w:sz w:val="20"/>
          <w:szCs w:val="20"/>
        </w:rPr>
        <w:t xml:space="preserve"> Good Company </w:t>
      </w:r>
      <w:r w:rsidR="00E958E0" w:rsidRPr="0064768A">
        <w:rPr>
          <w:sz w:val="20"/>
          <w:szCs w:val="20"/>
        </w:rPr>
        <w:t>R</w:t>
      </w:r>
      <w:r w:rsidR="0045204B" w:rsidRPr="0064768A">
        <w:rPr>
          <w:sz w:val="20"/>
          <w:szCs w:val="20"/>
        </w:rPr>
        <w:t>entals</w:t>
      </w:r>
      <w:r w:rsidR="00E958E0" w:rsidRPr="0064768A">
        <w:rPr>
          <w:sz w:val="20"/>
          <w:szCs w:val="20"/>
        </w:rPr>
        <w:t>”</w:t>
      </w:r>
      <w:r w:rsidR="0045204B" w:rsidRPr="0064768A">
        <w:rPr>
          <w:sz w:val="20"/>
          <w:szCs w:val="20"/>
        </w:rPr>
        <w:t xml:space="preserve"> and its agent(s), representative(s) or employee(s) shall not be liable for claims for damage or trespass </w:t>
      </w:r>
      <w:r w:rsidRPr="0064768A">
        <w:rPr>
          <w:sz w:val="20"/>
          <w:szCs w:val="20"/>
        </w:rPr>
        <w:t>arising from</w:t>
      </w:r>
      <w:r w:rsidR="0045204B" w:rsidRPr="0064768A">
        <w:rPr>
          <w:sz w:val="20"/>
          <w:szCs w:val="20"/>
        </w:rPr>
        <w:t xml:space="preserve"> the removal of the agreement’s rental items.</w:t>
      </w:r>
    </w:p>
    <w:p w14:paraId="1A8F55CF" w14:textId="367202FF" w:rsidR="0045204B" w:rsidRPr="0064768A" w:rsidRDefault="0045204B" w:rsidP="00BF695F">
      <w:pPr>
        <w:pStyle w:val="ListParagraph"/>
        <w:numPr>
          <w:ilvl w:val="0"/>
          <w:numId w:val="4"/>
        </w:numPr>
        <w:jc w:val="both"/>
        <w:rPr>
          <w:b/>
          <w:bCs/>
          <w:sz w:val="20"/>
          <w:szCs w:val="20"/>
          <w:u w:val="single"/>
        </w:rPr>
      </w:pPr>
      <w:r w:rsidRPr="0064768A">
        <w:rPr>
          <w:b/>
          <w:bCs/>
          <w:sz w:val="20"/>
          <w:szCs w:val="20"/>
          <w:u w:val="single"/>
        </w:rPr>
        <w:lastRenderedPageBreak/>
        <w:t xml:space="preserve">Warranties: </w:t>
      </w:r>
      <w:r w:rsidRPr="0064768A">
        <w:rPr>
          <w:sz w:val="20"/>
          <w:szCs w:val="20"/>
        </w:rPr>
        <w:t>There ARE NO WARRANTIES OF MERCHA</w:t>
      </w:r>
      <w:r w:rsidR="00E958E0" w:rsidRPr="0064768A">
        <w:rPr>
          <w:sz w:val="20"/>
          <w:szCs w:val="20"/>
        </w:rPr>
        <w:t>NT</w:t>
      </w:r>
      <w:r w:rsidRPr="0064768A">
        <w:rPr>
          <w:sz w:val="20"/>
          <w:szCs w:val="20"/>
        </w:rPr>
        <w:t xml:space="preserve">ILY OR FITNESS, EITHER EXPRESSED OR IMPLIED. There is no warranty that the rental items are suited to the </w:t>
      </w:r>
      <w:r w:rsidR="00E958E0" w:rsidRPr="0064768A">
        <w:rPr>
          <w:sz w:val="20"/>
          <w:szCs w:val="20"/>
        </w:rPr>
        <w:t>“</w:t>
      </w:r>
      <w:r w:rsidRPr="0064768A">
        <w:rPr>
          <w:sz w:val="20"/>
          <w:szCs w:val="20"/>
        </w:rPr>
        <w:t>Customer</w:t>
      </w:r>
      <w:r w:rsidR="00E958E0" w:rsidRPr="0064768A">
        <w:rPr>
          <w:sz w:val="20"/>
          <w:szCs w:val="20"/>
        </w:rPr>
        <w:t>/Lessee”</w:t>
      </w:r>
      <w:r w:rsidRPr="0064768A">
        <w:rPr>
          <w:sz w:val="20"/>
          <w:szCs w:val="20"/>
        </w:rPr>
        <w:t xml:space="preserve"> intended use or that they are free from defects.</w:t>
      </w:r>
    </w:p>
    <w:p w14:paraId="6559C0FF" w14:textId="23EEF6A6" w:rsidR="0045204B" w:rsidRPr="0064768A" w:rsidRDefault="0045204B" w:rsidP="00BF695F">
      <w:pPr>
        <w:pStyle w:val="ListParagraph"/>
        <w:numPr>
          <w:ilvl w:val="0"/>
          <w:numId w:val="4"/>
        </w:numPr>
        <w:jc w:val="both"/>
        <w:rPr>
          <w:b/>
          <w:bCs/>
          <w:sz w:val="20"/>
          <w:szCs w:val="20"/>
          <w:u w:val="single"/>
        </w:rPr>
      </w:pPr>
      <w:r w:rsidRPr="0064768A">
        <w:rPr>
          <w:b/>
          <w:bCs/>
          <w:sz w:val="20"/>
          <w:szCs w:val="20"/>
          <w:u w:val="single"/>
        </w:rPr>
        <w:t xml:space="preserve">Disclaimer of </w:t>
      </w:r>
      <w:r w:rsidR="0025727F" w:rsidRPr="0064768A">
        <w:rPr>
          <w:b/>
          <w:bCs/>
          <w:sz w:val="20"/>
          <w:szCs w:val="20"/>
          <w:u w:val="single"/>
        </w:rPr>
        <w:t>Manufacturer</w:t>
      </w:r>
      <w:r w:rsidRPr="0064768A">
        <w:rPr>
          <w:b/>
          <w:bCs/>
          <w:sz w:val="20"/>
          <w:szCs w:val="20"/>
          <w:u w:val="single"/>
        </w:rPr>
        <w:t xml:space="preserve">: </w:t>
      </w:r>
      <w:r w:rsidRPr="0064768A">
        <w:rPr>
          <w:sz w:val="20"/>
          <w:szCs w:val="20"/>
        </w:rPr>
        <w:t xml:space="preserve">The </w:t>
      </w:r>
      <w:r w:rsidR="00E958E0" w:rsidRPr="0064768A">
        <w:rPr>
          <w:sz w:val="20"/>
          <w:szCs w:val="20"/>
        </w:rPr>
        <w:t>“</w:t>
      </w:r>
      <w:r w:rsidRPr="0064768A">
        <w:rPr>
          <w:sz w:val="20"/>
          <w:szCs w:val="20"/>
        </w:rPr>
        <w:t>Customer</w:t>
      </w:r>
      <w:r w:rsidR="00E958E0" w:rsidRPr="0064768A">
        <w:rPr>
          <w:sz w:val="20"/>
          <w:szCs w:val="20"/>
        </w:rPr>
        <w:t>/Lessee”</w:t>
      </w:r>
      <w:r w:rsidRPr="0064768A">
        <w:rPr>
          <w:sz w:val="20"/>
          <w:szCs w:val="20"/>
        </w:rPr>
        <w:t xml:space="preserve"> understands and agrees that “In Good Company </w:t>
      </w:r>
      <w:r w:rsidR="00E958E0" w:rsidRPr="0064768A">
        <w:rPr>
          <w:sz w:val="20"/>
          <w:szCs w:val="20"/>
        </w:rPr>
        <w:t>R</w:t>
      </w:r>
      <w:r w:rsidRPr="0064768A">
        <w:rPr>
          <w:sz w:val="20"/>
          <w:szCs w:val="20"/>
        </w:rPr>
        <w:t>entals</w:t>
      </w:r>
      <w:r w:rsidR="00E958E0" w:rsidRPr="0064768A">
        <w:rPr>
          <w:sz w:val="20"/>
          <w:szCs w:val="20"/>
        </w:rPr>
        <w:t>”</w:t>
      </w:r>
      <w:r w:rsidRPr="0064768A">
        <w:rPr>
          <w:sz w:val="20"/>
          <w:szCs w:val="20"/>
        </w:rPr>
        <w:t xml:space="preserve"> </w:t>
      </w:r>
      <w:r w:rsidR="0025727F" w:rsidRPr="0064768A">
        <w:rPr>
          <w:sz w:val="20"/>
          <w:szCs w:val="20"/>
        </w:rPr>
        <w:t>are</w:t>
      </w:r>
      <w:r w:rsidRPr="0064768A">
        <w:rPr>
          <w:sz w:val="20"/>
          <w:szCs w:val="20"/>
        </w:rPr>
        <w:t xml:space="preserve"> neither the manufacturer nor agent of the manufacturer</w:t>
      </w:r>
      <w:r w:rsidR="00570D68" w:rsidRPr="0064768A">
        <w:rPr>
          <w:sz w:val="20"/>
          <w:szCs w:val="20"/>
        </w:rPr>
        <w:t xml:space="preserve"> </w:t>
      </w:r>
      <w:r w:rsidR="00570D68" w:rsidRPr="0064768A">
        <w:rPr>
          <w:sz w:val="20"/>
          <w:szCs w:val="20"/>
        </w:rPr>
        <w:t xml:space="preserve">and that no warranty against patent or latent defects in material, workmanship or capacity is </w:t>
      </w:r>
      <w:r w:rsidR="00C63457" w:rsidRPr="0064768A">
        <w:rPr>
          <w:sz w:val="20"/>
          <w:szCs w:val="20"/>
        </w:rPr>
        <w:t>given.</w:t>
      </w:r>
    </w:p>
    <w:p w14:paraId="11F027DC" w14:textId="1EBE3D76" w:rsidR="006F6656" w:rsidRPr="0064768A" w:rsidRDefault="0045204B" w:rsidP="006F6656">
      <w:pPr>
        <w:pStyle w:val="ListParagraph"/>
        <w:numPr>
          <w:ilvl w:val="0"/>
          <w:numId w:val="4"/>
        </w:numPr>
        <w:jc w:val="both"/>
        <w:rPr>
          <w:b/>
          <w:bCs/>
          <w:sz w:val="20"/>
          <w:szCs w:val="20"/>
        </w:rPr>
      </w:pPr>
      <w:r w:rsidRPr="0064768A">
        <w:rPr>
          <w:b/>
          <w:bCs/>
          <w:sz w:val="20"/>
          <w:szCs w:val="20"/>
          <w:u w:val="single"/>
        </w:rPr>
        <w:t xml:space="preserve">Force Majeure: </w:t>
      </w:r>
      <w:r w:rsidRPr="0064768A">
        <w:rPr>
          <w:sz w:val="20"/>
          <w:szCs w:val="20"/>
        </w:rPr>
        <w:t>“In Good Company’s</w:t>
      </w:r>
      <w:r w:rsidR="00E958E0" w:rsidRPr="0064768A">
        <w:rPr>
          <w:sz w:val="20"/>
          <w:szCs w:val="20"/>
        </w:rPr>
        <w:t xml:space="preserve"> Rentals”</w:t>
      </w:r>
      <w:r w:rsidRPr="0064768A">
        <w:rPr>
          <w:sz w:val="20"/>
          <w:szCs w:val="20"/>
        </w:rPr>
        <w:t xml:space="preserve"> performance under this agreement will be </w:t>
      </w:r>
      <w:r w:rsidR="0025727F" w:rsidRPr="0064768A">
        <w:rPr>
          <w:sz w:val="20"/>
          <w:szCs w:val="20"/>
        </w:rPr>
        <w:t>excused</w:t>
      </w:r>
      <w:r w:rsidRPr="0064768A">
        <w:rPr>
          <w:sz w:val="20"/>
          <w:szCs w:val="20"/>
        </w:rPr>
        <w:t xml:space="preserve"> or may be delayed or modified without liability in the event</w:t>
      </w:r>
      <w:r w:rsidR="006F6656" w:rsidRPr="0064768A">
        <w:rPr>
          <w:sz w:val="20"/>
          <w:szCs w:val="20"/>
        </w:rPr>
        <w:t xml:space="preserve"> of severe weather conditions, strike, labor disputes, riots, accidents, natural disasters and other Acts of God, and governmental mandates beyond “In Good Company </w:t>
      </w:r>
      <w:r w:rsidR="00E958E0" w:rsidRPr="0064768A">
        <w:rPr>
          <w:sz w:val="20"/>
          <w:szCs w:val="20"/>
        </w:rPr>
        <w:t>R</w:t>
      </w:r>
      <w:r w:rsidR="006F6656" w:rsidRPr="0064768A">
        <w:rPr>
          <w:sz w:val="20"/>
          <w:szCs w:val="20"/>
        </w:rPr>
        <w:t>entals</w:t>
      </w:r>
      <w:r w:rsidR="00E958E0" w:rsidRPr="0064768A">
        <w:rPr>
          <w:sz w:val="20"/>
          <w:szCs w:val="20"/>
        </w:rPr>
        <w:t>”</w:t>
      </w:r>
      <w:r w:rsidR="006F6656" w:rsidRPr="0064768A">
        <w:rPr>
          <w:sz w:val="20"/>
          <w:szCs w:val="20"/>
        </w:rPr>
        <w:t xml:space="preserve"> control. In such event, “In Good Company</w:t>
      </w:r>
      <w:r w:rsidR="00E958E0" w:rsidRPr="0064768A">
        <w:rPr>
          <w:sz w:val="20"/>
          <w:szCs w:val="20"/>
        </w:rPr>
        <w:t xml:space="preserve"> R</w:t>
      </w:r>
      <w:r w:rsidR="0025727F" w:rsidRPr="0064768A">
        <w:rPr>
          <w:sz w:val="20"/>
          <w:szCs w:val="20"/>
        </w:rPr>
        <w:t>entals</w:t>
      </w:r>
      <w:r w:rsidR="00E958E0" w:rsidRPr="0064768A">
        <w:rPr>
          <w:sz w:val="20"/>
          <w:szCs w:val="20"/>
        </w:rPr>
        <w:t>”</w:t>
      </w:r>
      <w:r w:rsidR="006F6656" w:rsidRPr="0064768A">
        <w:rPr>
          <w:sz w:val="20"/>
          <w:szCs w:val="20"/>
        </w:rPr>
        <w:t xml:space="preserve"> will </w:t>
      </w:r>
      <w:r w:rsidR="0025727F" w:rsidRPr="0064768A">
        <w:rPr>
          <w:sz w:val="20"/>
          <w:szCs w:val="20"/>
        </w:rPr>
        <w:t>promptly</w:t>
      </w:r>
      <w:r w:rsidR="006F6656" w:rsidRPr="0064768A">
        <w:rPr>
          <w:sz w:val="20"/>
          <w:szCs w:val="20"/>
        </w:rPr>
        <w:t xml:space="preserve"> notify </w:t>
      </w:r>
      <w:r w:rsidR="00E958E0" w:rsidRPr="0064768A">
        <w:rPr>
          <w:sz w:val="20"/>
          <w:szCs w:val="20"/>
        </w:rPr>
        <w:t>“</w:t>
      </w:r>
      <w:r w:rsidR="006F6656" w:rsidRPr="0064768A">
        <w:rPr>
          <w:sz w:val="20"/>
          <w:szCs w:val="20"/>
        </w:rPr>
        <w:t>Customer</w:t>
      </w:r>
      <w:r w:rsidR="00E958E0" w:rsidRPr="0064768A">
        <w:rPr>
          <w:sz w:val="20"/>
          <w:szCs w:val="20"/>
        </w:rPr>
        <w:t>/Lessee”</w:t>
      </w:r>
      <w:r w:rsidR="006F6656" w:rsidRPr="0064768A">
        <w:rPr>
          <w:sz w:val="20"/>
          <w:szCs w:val="20"/>
        </w:rPr>
        <w:t xml:space="preserve"> of such conditions. At </w:t>
      </w:r>
      <w:r w:rsidR="00E958E0" w:rsidRPr="0064768A">
        <w:rPr>
          <w:sz w:val="20"/>
          <w:szCs w:val="20"/>
        </w:rPr>
        <w:t>“</w:t>
      </w:r>
      <w:r w:rsidR="006F6656" w:rsidRPr="0064768A">
        <w:rPr>
          <w:sz w:val="20"/>
          <w:szCs w:val="20"/>
        </w:rPr>
        <w:t>Customer</w:t>
      </w:r>
      <w:r w:rsidR="00E958E0" w:rsidRPr="0064768A">
        <w:rPr>
          <w:sz w:val="20"/>
          <w:szCs w:val="20"/>
        </w:rPr>
        <w:t>/Lessee”</w:t>
      </w:r>
      <w:r w:rsidR="006F6656" w:rsidRPr="0064768A">
        <w:rPr>
          <w:sz w:val="20"/>
          <w:szCs w:val="20"/>
        </w:rPr>
        <w:t xml:space="preserve"> request, “In Good Company</w:t>
      </w:r>
      <w:r w:rsidR="00570D68" w:rsidRPr="0064768A">
        <w:rPr>
          <w:sz w:val="20"/>
          <w:szCs w:val="20"/>
        </w:rPr>
        <w:t xml:space="preserve"> R</w:t>
      </w:r>
      <w:r w:rsidR="0025727F" w:rsidRPr="0064768A">
        <w:rPr>
          <w:sz w:val="20"/>
          <w:szCs w:val="20"/>
        </w:rPr>
        <w:t>entals</w:t>
      </w:r>
      <w:r w:rsidR="00570D68" w:rsidRPr="0064768A">
        <w:rPr>
          <w:sz w:val="20"/>
          <w:szCs w:val="20"/>
        </w:rPr>
        <w:t>”</w:t>
      </w:r>
      <w:r w:rsidR="006F6656" w:rsidRPr="0064768A">
        <w:rPr>
          <w:sz w:val="20"/>
          <w:szCs w:val="20"/>
        </w:rPr>
        <w:t xml:space="preserve"> </w:t>
      </w:r>
      <w:r w:rsidR="0025727F" w:rsidRPr="0064768A">
        <w:rPr>
          <w:sz w:val="20"/>
          <w:szCs w:val="20"/>
        </w:rPr>
        <w:t>will</w:t>
      </w:r>
      <w:r w:rsidR="006F6656" w:rsidRPr="0064768A">
        <w:rPr>
          <w:sz w:val="20"/>
          <w:szCs w:val="20"/>
        </w:rPr>
        <w:t xml:space="preserve"> use reasonable efforts to provide substitute </w:t>
      </w:r>
      <w:r w:rsidR="0025727F" w:rsidRPr="0064768A">
        <w:rPr>
          <w:sz w:val="20"/>
          <w:szCs w:val="20"/>
        </w:rPr>
        <w:t>rental</w:t>
      </w:r>
      <w:r w:rsidR="006F6656" w:rsidRPr="0064768A">
        <w:rPr>
          <w:sz w:val="20"/>
          <w:szCs w:val="20"/>
        </w:rPr>
        <w:t xml:space="preserve"> items and services subject to each party’s written approval of the substitute rental items and </w:t>
      </w:r>
      <w:r w:rsidR="0025727F" w:rsidRPr="0064768A">
        <w:rPr>
          <w:sz w:val="20"/>
          <w:szCs w:val="20"/>
        </w:rPr>
        <w:t>services and</w:t>
      </w:r>
      <w:r w:rsidR="006F6656" w:rsidRPr="0064768A">
        <w:rPr>
          <w:sz w:val="20"/>
          <w:szCs w:val="20"/>
        </w:rPr>
        <w:t xml:space="preserve"> rental </w:t>
      </w:r>
      <w:r w:rsidR="0025727F" w:rsidRPr="0064768A">
        <w:rPr>
          <w:sz w:val="20"/>
          <w:szCs w:val="20"/>
        </w:rPr>
        <w:t>prices and</w:t>
      </w:r>
      <w:r w:rsidR="006F6656" w:rsidRPr="0064768A">
        <w:rPr>
          <w:sz w:val="20"/>
          <w:szCs w:val="20"/>
        </w:rPr>
        <w:t xml:space="preserve"> fees.</w:t>
      </w:r>
    </w:p>
    <w:p w14:paraId="445C972A" w14:textId="2F1FFA67" w:rsidR="006F6656" w:rsidRPr="0064768A" w:rsidRDefault="006F6656" w:rsidP="006F6656">
      <w:pPr>
        <w:pStyle w:val="ListParagraph"/>
        <w:jc w:val="both"/>
        <w:rPr>
          <w:b/>
          <w:bCs/>
          <w:sz w:val="20"/>
          <w:szCs w:val="20"/>
          <w:u w:val="single"/>
        </w:rPr>
      </w:pPr>
    </w:p>
    <w:p w14:paraId="78D61A94" w14:textId="32968245" w:rsidR="006F6656" w:rsidRPr="0064768A" w:rsidRDefault="006F6656" w:rsidP="006F6656">
      <w:pPr>
        <w:pStyle w:val="ListParagraph"/>
        <w:jc w:val="both"/>
        <w:rPr>
          <w:b/>
          <w:bCs/>
          <w:sz w:val="20"/>
          <w:szCs w:val="20"/>
          <w:u w:val="single"/>
        </w:rPr>
      </w:pPr>
      <w:r w:rsidRPr="0064768A">
        <w:rPr>
          <w:b/>
          <w:bCs/>
          <w:sz w:val="20"/>
          <w:szCs w:val="20"/>
          <w:u w:val="single"/>
        </w:rPr>
        <w:t>I certify that I have read and agree to all the terms of this contract</w:t>
      </w:r>
    </w:p>
    <w:p w14:paraId="531068CE" w14:textId="37919B93" w:rsidR="006F6656" w:rsidRPr="0064768A" w:rsidRDefault="006F6656" w:rsidP="006F6656">
      <w:pPr>
        <w:pStyle w:val="ListParagraph"/>
        <w:jc w:val="both"/>
        <w:rPr>
          <w:b/>
          <w:bCs/>
          <w:sz w:val="20"/>
          <w:szCs w:val="20"/>
          <w:u w:val="single"/>
        </w:rPr>
      </w:pPr>
    </w:p>
    <w:p w14:paraId="680A3017" w14:textId="69E3CC74" w:rsidR="006F6656" w:rsidRPr="0064768A" w:rsidRDefault="006F6656" w:rsidP="006F6656">
      <w:pPr>
        <w:pStyle w:val="ListParagraph"/>
        <w:jc w:val="both"/>
        <w:rPr>
          <w:b/>
          <w:bCs/>
          <w:sz w:val="20"/>
          <w:szCs w:val="20"/>
          <w:u w:val="single"/>
        </w:rPr>
      </w:pPr>
    </w:p>
    <w:p w14:paraId="63275FC5" w14:textId="218FA0AB" w:rsidR="006F6656" w:rsidRPr="0064768A" w:rsidRDefault="00336300" w:rsidP="006F6656">
      <w:pPr>
        <w:pStyle w:val="ListParagraph"/>
        <w:jc w:val="both"/>
        <w:rPr>
          <w:b/>
          <w:bCs/>
          <w:sz w:val="20"/>
          <w:szCs w:val="20"/>
          <w:u w:val="single"/>
        </w:rPr>
      </w:pPr>
      <w:r w:rsidRPr="0064768A">
        <w:rPr>
          <w:b/>
          <w:bCs/>
          <w:sz w:val="20"/>
          <w:szCs w:val="20"/>
          <w:u w:val="single"/>
        </w:rPr>
        <w:pict w14:anchorId="138CF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ungrouping="t" rotation="t" cropping="t" verticies="t" text="t" grouping="t"/>
            <o:signatureline v:ext="edit" id="{31DF43B2-6E23-4DDB-83BC-BF58761B27DC}" provid="{00000000-0000-0000-0000-000000000000}" issignatureline="t"/>
          </v:shape>
        </w:pict>
      </w:r>
    </w:p>
    <w:p w14:paraId="1E137DDD" w14:textId="6CD05489" w:rsidR="006F6656" w:rsidRPr="0064768A" w:rsidRDefault="006F6656" w:rsidP="006F6656">
      <w:pPr>
        <w:pStyle w:val="ListParagraph"/>
        <w:jc w:val="both"/>
        <w:rPr>
          <w:b/>
          <w:bCs/>
          <w:sz w:val="20"/>
          <w:szCs w:val="20"/>
          <w:u w:val="single"/>
        </w:rPr>
      </w:pPr>
    </w:p>
    <w:p w14:paraId="0F47F007" w14:textId="301EBC56" w:rsidR="006F6656" w:rsidRPr="0064768A" w:rsidRDefault="006F6656" w:rsidP="006F6656">
      <w:pPr>
        <w:pStyle w:val="ListParagraph"/>
        <w:jc w:val="both"/>
        <w:rPr>
          <w:b/>
          <w:bCs/>
          <w:sz w:val="20"/>
          <w:szCs w:val="20"/>
        </w:rPr>
      </w:pPr>
      <w:r w:rsidRPr="0064768A">
        <w:rPr>
          <w:b/>
          <w:bCs/>
          <w:sz w:val="20"/>
          <w:szCs w:val="20"/>
          <w:u w:val="single"/>
        </w:rPr>
        <w:fldChar w:fldCharType="begin"/>
      </w:r>
      <w:r w:rsidRPr="0064768A">
        <w:rPr>
          <w:b/>
          <w:bCs/>
          <w:sz w:val="20"/>
          <w:szCs w:val="20"/>
          <w:u w:val="single"/>
        </w:rPr>
        <w:instrText xml:space="preserve"> DATE \@ "M/d/yyyy" </w:instrText>
      </w:r>
      <w:r w:rsidRPr="0064768A">
        <w:rPr>
          <w:b/>
          <w:bCs/>
          <w:sz w:val="20"/>
          <w:szCs w:val="20"/>
          <w:u w:val="single"/>
        </w:rPr>
        <w:fldChar w:fldCharType="separate"/>
      </w:r>
      <w:r w:rsidR="0064768A" w:rsidRPr="0064768A">
        <w:rPr>
          <w:b/>
          <w:bCs/>
          <w:noProof/>
          <w:sz w:val="20"/>
          <w:szCs w:val="20"/>
          <w:u w:val="single"/>
        </w:rPr>
        <w:t>4/8/2021</w:t>
      </w:r>
      <w:r w:rsidRPr="0064768A">
        <w:rPr>
          <w:b/>
          <w:bCs/>
          <w:sz w:val="20"/>
          <w:szCs w:val="20"/>
          <w:u w:val="single"/>
        </w:rPr>
        <w:fldChar w:fldCharType="end"/>
      </w:r>
    </w:p>
    <w:sectPr w:rsidR="006F6656" w:rsidRPr="0064768A" w:rsidSect="00F94AD8">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2B274D"/>
    <w:multiLevelType w:val="hybridMultilevel"/>
    <w:tmpl w:val="CD189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6150EAD"/>
    <w:multiLevelType w:val="hybridMultilevel"/>
    <w:tmpl w:val="4EAEE8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85385B"/>
    <w:multiLevelType w:val="hybridMultilevel"/>
    <w:tmpl w:val="59DCBD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5C32D8"/>
    <w:multiLevelType w:val="hybridMultilevel"/>
    <w:tmpl w:val="77C2E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88"/>
    <w:rsid w:val="00043D88"/>
    <w:rsid w:val="00083F22"/>
    <w:rsid w:val="00192792"/>
    <w:rsid w:val="001C75FE"/>
    <w:rsid w:val="00227E47"/>
    <w:rsid w:val="0025727F"/>
    <w:rsid w:val="00290817"/>
    <w:rsid w:val="00336300"/>
    <w:rsid w:val="003A23D1"/>
    <w:rsid w:val="0045204B"/>
    <w:rsid w:val="00520F0C"/>
    <w:rsid w:val="005419A4"/>
    <w:rsid w:val="00570D68"/>
    <w:rsid w:val="00620968"/>
    <w:rsid w:val="00641824"/>
    <w:rsid w:val="0064768A"/>
    <w:rsid w:val="006F6656"/>
    <w:rsid w:val="007943B7"/>
    <w:rsid w:val="00803FE1"/>
    <w:rsid w:val="0095491B"/>
    <w:rsid w:val="00A7390D"/>
    <w:rsid w:val="00A810BB"/>
    <w:rsid w:val="00AA7BF6"/>
    <w:rsid w:val="00B374FB"/>
    <w:rsid w:val="00B91BD9"/>
    <w:rsid w:val="00BA1E11"/>
    <w:rsid w:val="00BF695F"/>
    <w:rsid w:val="00C1578C"/>
    <w:rsid w:val="00C56434"/>
    <w:rsid w:val="00C63457"/>
    <w:rsid w:val="00C76CC4"/>
    <w:rsid w:val="00D738AE"/>
    <w:rsid w:val="00E136E8"/>
    <w:rsid w:val="00E958E0"/>
    <w:rsid w:val="00EF40D9"/>
    <w:rsid w:val="00F26D28"/>
    <w:rsid w:val="00F84C99"/>
    <w:rsid w:val="00F94AD8"/>
    <w:rsid w:val="00FE5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8745B"/>
  <w15:chartTrackingRefBased/>
  <w15:docId w15:val="{8A810879-F054-43AB-8EE4-BF4BA4D9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D88"/>
    <w:pPr>
      <w:ind w:left="720"/>
      <w:contextualSpacing/>
    </w:pPr>
  </w:style>
  <w:style w:type="paragraph" w:styleId="BalloonText">
    <w:name w:val="Balloon Text"/>
    <w:basedOn w:val="Normal"/>
    <w:link w:val="BalloonTextChar"/>
    <w:uiPriority w:val="99"/>
    <w:semiHidden/>
    <w:unhideWhenUsed/>
    <w:rsid w:val="00257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2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419</TotalTime>
  <Pages>3</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Cullimore</dc:creator>
  <cp:keywords/>
  <dc:description/>
  <cp:lastModifiedBy>Victoria Cullimore</cp:lastModifiedBy>
  <cp:revision>13</cp:revision>
  <cp:lastPrinted>2021-04-08T09:40:00Z</cp:lastPrinted>
  <dcterms:created xsi:type="dcterms:W3CDTF">2020-02-22T22:24:00Z</dcterms:created>
  <dcterms:modified xsi:type="dcterms:W3CDTF">2021-04-08T09:48:00Z</dcterms:modified>
</cp:coreProperties>
</file>